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E5DC" w14:textId="77777777" w:rsidR="00201AF1" w:rsidRPr="00201AF1" w:rsidRDefault="00201AF1" w:rsidP="00201AF1">
      <w:pPr>
        <w:spacing w:after="0" w:line="240" w:lineRule="auto"/>
        <w:ind w:firstLine="567"/>
        <w:jc w:val="center"/>
        <w:rPr>
          <w:rFonts w:ascii="Courier New" w:eastAsia="Times New Roman" w:hAnsi="Courier New" w:cs="Courier New"/>
          <w:color w:val="000000"/>
          <w:sz w:val="24"/>
          <w:szCs w:val="24"/>
          <w:lang w:eastAsia="ru-RU"/>
        </w:rPr>
      </w:pPr>
      <w:r w:rsidRPr="00201AF1">
        <w:rPr>
          <w:rFonts w:ascii="Arial" w:eastAsia="Times New Roman" w:hAnsi="Arial" w:cs="Arial"/>
          <w:b/>
          <w:bCs/>
          <w:color w:val="000000"/>
          <w:sz w:val="32"/>
          <w:szCs w:val="32"/>
          <w:lang w:eastAsia="ru-RU"/>
        </w:rPr>
        <w:t>МУНИЦИПАЛЬНОЕ КАЗЕННОЕ УЧРЕЖДЕНИЕ</w:t>
      </w:r>
    </w:p>
    <w:p w14:paraId="571703CF" w14:textId="77777777" w:rsidR="00201AF1" w:rsidRPr="00201AF1" w:rsidRDefault="00201AF1" w:rsidP="00201AF1">
      <w:pPr>
        <w:spacing w:after="0" w:line="240" w:lineRule="auto"/>
        <w:ind w:firstLine="567"/>
        <w:jc w:val="center"/>
        <w:rPr>
          <w:rFonts w:ascii="Courier New" w:eastAsia="Times New Roman" w:hAnsi="Courier New" w:cs="Courier New"/>
          <w:color w:val="000000"/>
          <w:sz w:val="24"/>
          <w:szCs w:val="24"/>
          <w:lang w:eastAsia="ru-RU"/>
        </w:rPr>
      </w:pPr>
      <w:r w:rsidRPr="00201AF1">
        <w:rPr>
          <w:rFonts w:ascii="Arial" w:eastAsia="Times New Roman" w:hAnsi="Arial" w:cs="Arial"/>
          <w:b/>
          <w:bCs/>
          <w:color w:val="000000"/>
          <w:sz w:val="32"/>
          <w:szCs w:val="32"/>
          <w:lang w:eastAsia="ru-RU"/>
        </w:rPr>
        <w:t>АДМИНИСТРАЦИЯ МУНИЦИПАЛЬНОГО ОБРАЗОВАНИЯ СЕЛЬСКОЕ ПОСЕЛЕНИЕ «ЧИКОЙСКОЕ» КЯХТИНСКОГО РАЙОНА РЕСПУБЛИКИ БУРЯТИЯ</w:t>
      </w:r>
    </w:p>
    <w:p w14:paraId="28FA02B4" w14:textId="77777777" w:rsidR="00201AF1" w:rsidRPr="00201AF1" w:rsidRDefault="00201AF1" w:rsidP="00201AF1">
      <w:pPr>
        <w:spacing w:after="0" w:line="240" w:lineRule="auto"/>
        <w:ind w:firstLine="567"/>
        <w:jc w:val="center"/>
        <w:rPr>
          <w:rFonts w:ascii="Courier New" w:eastAsia="Times New Roman" w:hAnsi="Courier New" w:cs="Courier New"/>
          <w:color w:val="000000"/>
          <w:sz w:val="24"/>
          <w:szCs w:val="24"/>
          <w:lang w:eastAsia="ru-RU"/>
        </w:rPr>
      </w:pPr>
      <w:r w:rsidRPr="00201AF1">
        <w:rPr>
          <w:rFonts w:ascii="Arial" w:eastAsia="Times New Roman" w:hAnsi="Arial" w:cs="Arial"/>
          <w:b/>
          <w:bCs/>
          <w:color w:val="000000"/>
          <w:sz w:val="32"/>
          <w:szCs w:val="32"/>
          <w:lang w:eastAsia="ru-RU"/>
        </w:rPr>
        <w:t> </w:t>
      </w:r>
    </w:p>
    <w:p w14:paraId="1A467974" w14:textId="77777777" w:rsidR="00201AF1" w:rsidRPr="00201AF1" w:rsidRDefault="00201AF1" w:rsidP="00201AF1">
      <w:pPr>
        <w:spacing w:after="0" w:line="240" w:lineRule="auto"/>
        <w:ind w:firstLine="567"/>
        <w:jc w:val="center"/>
        <w:rPr>
          <w:rFonts w:ascii="Courier New" w:eastAsia="Times New Roman" w:hAnsi="Courier New" w:cs="Courier New"/>
          <w:color w:val="000000"/>
          <w:sz w:val="24"/>
          <w:szCs w:val="24"/>
          <w:lang w:eastAsia="ru-RU"/>
        </w:rPr>
      </w:pPr>
      <w:r w:rsidRPr="00201AF1">
        <w:rPr>
          <w:rFonts w:ascii="Arial" w:eastAsia="Times New Roman" w:hAnsi="Arial" w:cs="Arial"/>
          <w:b/>
          <w:bCs/>
          <w:color w:val="000000"/>
          <w:sz w:val="32"/>
          <w:szCs w:val="32"/>
          <w:lang w:eastAsia="ru-RU"/>
        </w:rPr>
        <w:t>ПОСТАНОВЛЕНИЕ</w:t>
      </w:r>
    </w:p>
    <w:p w14:paraId="1CAE0440" w14:textId="77777777" w:rsidR="00201AF1" w:rsidRPr="00201AF1" w:rsidRDefault="00201AF1" w:rsidP="00201AF1">
      <w:pPr>
        <w:spacing w:after="0" w:line="240" w:lineRule="auto"/>
        <w:ind w:firstLine="567"/>
        <w:jc w:val="center"/>
        <w:rPr>
          <w:rFonts w:ascii="Courier New" w:eastAsia="Times New Roman" w:hAnsi="Courier New" w:cs="Courier New"/>
          <w:color w:val="000000"/>
          <w:sz w:val="24"/>
          <w:szCs w:val="24"/>
          <w:lang w:eastAsia="ru-RU"/>
        </w:rPr>
      </w:pPr>
      <w:r w:rsidRPr="00201AF1">
        <w:rPr>
          <w:rFonts w:ascii="Arial" w:eastAsia="Times New Roman" w:hAnsi="Arial" w:cs="Arial"/>
          <w:b/>
          <w:bCs/>
          <w:color w:val="000000"/>
          <w:sz w:val="32"/>
          <w:szCs w:val="32"/>
          <w:lang w:eastAsia="ru-RU"/>
        </w:rPr>
        <w:t> </w:t>
      </w:r>
    </w:p>
    <w:p w14:paraId="5AE5CC10" w14:textId="470AA10E" w:rsidR="00201AF1" w:rsidRPr="00201AF1" w:rsidRDefault="00201AF1" w:rsidP="00201AF1">
      <w:pPr>
        <w:spacing w:after="0" w:line="240" w:lineRule="auto"/>
        <w:rPr>
          <w:rFonts w:ascii="Arial" w:eastAsia="Times New Roman" w:hAnsi="Arial" w:cs="Arial"/>
          <w:color w:val="000000"/>
          <w:sz w:val="24"/>
          <w:szCs w:val="24"/>
          <w:lang w:eastAsia="ru-RU"/>
        </w:rPr>
      </w:pPr>
      <w:r w:rsidRPr="00201AF1">
        <w:rPr>
          <w:rFonts w:ascii="Arial" w:eastAsia="Times New Roman" w:hAnsi="Arial" w:cs="Arial"/>
          <w:b/>
          <w:bCs/>
          <w:color w:val="000000"/>
          <w:sz w:val="32"/>
          <w:szCs w:val="32"/>
          <w:lang w:eastAsia="ru-RU"/>
        </w:rPr>
        <w:t>18 сентября 2015 г                  № 16                              с. Чикой</w:t>
      </w:r>
    </w:p>
    <w:p w14:paraId="3CD26039" w14:textId="77777777" w:rsidR="00201AF1" w:rsidRPr="00201AF1" w:rsidRDefault="00201AF1" w:rsidP="00201AF1">
      <w:pPr>
        <w:spacing w:after="0" w:line="240" w:lineRule="auto"/>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32"/>
          <w:szCs w:val="32"/>
          <w:lang w:eastAsia="ru-RU"/>
        </w:rPr>
        <w:t> </w:t>
      </w:r>
    </w:p>
    <w:p w14:paraId="6DC23F73" w14:textId="77777777" w:rsidR="00201AF1" w:rsidRPr="00201AF1" w:rsidRDefault="00201AF1" w:rsidP="00201AF1">
      <w:pPr>
        <w:spacing w:after="0" w:line="240" w:lineRule="auto"/>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32"/>
          <w:szCs w:val="32"/>
          <w:lang w:eastAsia="ru-RU"/>
        </w:rPr>
        <w:t>Об утверждении </w:t>
      </w:r>
      <w:r w:rsidRPr="00201AF1">
        <w:rPr>
          <w:rFonts w:ascii="Arial" w:eastAsia="Times New Roman" w:hAnsi="Arial" w:cs="Arial"/>
          <w:b/>
          <w:bCs/>
          <w:i/>
          <w:iCs/>
          <w:color w:val="000000"/>
          <w:sz w:val="32"/>
          <w:szCs w:val="32"/>
          <w:shd w:val="clear" w:color="auto" w:fill="FFFF00"/>
          <w:lang w:eastAsia="ru-RU"/>
        </w:rPr>
        <w:t>административного</w:t>
      </w:r>
      <w:r w:rsidRPr="00201AF1">
        <w:rPr>
          <w:rFonts w:ascii="Arial" w:eastAsia="Times New Roman" w:hAnsi="Arial" w:cs="Arial"/>
          <w:b/>
          <w:bCs/>
          <w:color w:val="000000"/>
          <w:sz w:val="32"/>
          <w:szCs w:val="32"/>
          <w:lang w:eastAsia="ru-RU"/>
        </w:rPr>
        <w:t> </w:t>
      </w:r>
      <w:r w:rsidRPr="00201AF1">
        <w:rPr>
          <w:rFonts w:ascii="Arial" w:eastAsia="Times New Roman" w:hAnsi="Arial" w:cs="Arial"/>
          <w:b/>
          <w:bCs/>
          <w:i/>
          <w:iCs/>
          <w:color w:val="000000"/>
          <w:sz w:val="32"/>
          <w:szCs w:val="32"/>
          <w:shd w:val="clear" w:color="auto" w:fill="FFFF00"/>
          <w:lang w:eastAsia="ru-RU"/>
        </w:rPr>
        <w:t>регламента</w:t>
      </w:r>
      <w:r w:rsidRPr="00201AF1">
        <w:rPr>
          <w:rFonts w:ascii="Arial" w:eastAsia="Times New Roman" w:hAnsi="Arial" w:cs="Arial"/>
          <w:b/>
          <w:bCs/>
          <w:color w:val="000000"/>
          <w:sz w:val="32"/>
          <w:szCs w:val="32"/>
          <w:lang w:eastAsia="ru-RU"/>
        </w:rPr>
        <w:t> предоставления муниципальной услуги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 муниципального образования «Чикойское» Кяхтинского района РБ</w:t>
      </w:r>
    </w:p>
    <w:p w14:paraId="5009095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4" w:tgtFrame="_blank" w:history="1">
        <w:r w:rsidRPr="00201AF1">
          <w:rPr>
            <w:rFonts w:ascii="Arial" w:eastAsia="Times New Roman" w:hAnsi="Arial" w:cs="Arial"/>
            <w:color w:val="0000FF"/>
            <w:sz w:val="24"/>
            <w:szCs w:val="24"/>
            <w:lang w:eastAsia="ru-RU"/>
          </w:rPr>
          <w:t>Постановления от 09.03.2016г. № 7)</w:t>
        </w:r>
      </w:hyperlink>
    </w:p>
    <w:p w14:paraId="05B79A62"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5" w:tgtFrame="_blank" w:history="1">
        <w:r w:rsidRPr="00201AF1">
          <w:rPr>
            <w:rFonts w:ascii="Arial" w:eastAsia="Times New Roman" w:hAnsi="Arial" w:cs="Arial"/>
            <w:color w:val="0000FF"/>
            <w:sz w:val="24"/>
            <w:szCs w:val="24"/>
            <w:lang w:eastAsia="ru-RU"/>
          </w:rPr>
          <w:t>Постановления от 13.12.2018г. № 15)</w:t>
        </w:r>
      </w:hyperlink>
    </w:p>
    <w:p w14:paraId="6FAA644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76D637A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соответствии с Федеральным законом </w:t>
      </w:r>
      <w:hyperlink r:id="rId6" w:tgtFrame="_blank" w:history="1">
        <w:r w:rsidRPr="00201AF1">
          <w:rPr>
            <w:rFonts w:ascii="Arial" w:eastAsia="Times New Roman" w:hAnsi="Arial" w:cs="Arial"/>
            <w:color w:val="0000FF"/>
            <w:sz w:val="24"/>
            <w:szCs w:val="24"/>
            <w:lang w:eastAsia="ru-RU"/>
          </w:rPr>
          <w:t>от 06 октября 2003 года № 131-ФЗ</w:t>
        </w:r>
      </w:hyperlink>
      <w:r w:rsidRPr="00201A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7" w:tgtFrame="_blank" w:history="1">
        <w:r w:rsidRPr="00201AF1">
          <w:rPr>
            <w:rFonts w:ascii="Arial" w:eastAsia="Times New Roman" w:hAnsi="Arial" w:cs="Arial"/>
            <w:color w:val="0000FF"/>
            <w:sz w:val="24"/>
            <w:szCs w:val="24"/>
            <w:lang w:eastAsia="ru-RU"/>
          </w:rPr>
          <w:t>от 27.07.2010 года № 210-ФЗ</w:t>
        </w:r>
      </w:hyperlink>
      <w:r w:rsidRPr="00201AF1">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8" w:tgtFrame="_blank" w:history="1">
        <w:r w:rsidRPr="00201AF1">
          <w:rPr>
            <w:rFonts w:ascii="Arial" w:eastAsia="Times New Roman" w:hAnsi="Arial" w:cs="Arial"/>
            <w:color w:val="0000FF"/>
            <w:sz w:val="24"/>
            <w:szCs w:val="24"/>
            <w:lang w:eastAsia="ru-RU"/>
          </w:rPr>
          <w:t>Федеральным законом от 23.06.2014г. № 171- ФЗ «О внесении изменений в Земельный кодекс Российской Федерации и отдельные законодательные акты Российской Федерации»,</w:t>
        </w:r>
      </w:hyperlink>
      <w:r w:rsidRPr="00201AF1">
        <w:rPr>
          <w:rFonts w:ascii="Arial" w:eastAsia="Times New Roman" w:hAnsi="Arial" w:cs="Arial"/>
          <w:color w:val="000000"/>
          <w:sz w:val="24"/>
          <w:szCs w:val="24"/>
          <w:lang w:eastAsia="ru-RU"/>
        </w:rPr>
        <w:t> </w:t>
      </w:r>
      <w:hyperlink r:id="rId9" w:tgtFrame="_blank" w:history="1">
        <w:r w:rsidRPr="00201AF1">
          <w:rPr>
            <w:rFonts w:ascii="Arial" w:eastAsia="Times New Roman" w:hAnsi="Arial" w:cs="Arial"/>
            <w:color w:val="0000FF"/>
            <w:sz w:val="24"/>
            <w:szCs w:val="24"/>
            <w:lang w:eastAsia="ru-RU"/>
          </w:rPr>
          <w:t>Уставом муниципального образования сельского поселения «Чикойское»,</w:t>
        </w:r>
      </w:hyperlink>
    </w:p>
    <w:p w14:paraId="1323157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ПОСТАНОВЛЯЮ:</w:t>
      </w:r>
    </w:p>
    <w:p w14:paraId="43FAFE1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1.Утвердить </w:t>
      </w:r>
      <w:r w:rsidRPr="00201AF1">
        <w:rPr>
          <w:rFonts w:ascii="Arial" w:eastAsia="Times New Roman" w:hAnsi="Arial" w:cs="Arial"/>
          <w:b/>
          <w:bCs/>
          <w:i/>
          <w:iCs/>
          <w:color w:val="000000"/>
          <w:sz w:val="24"/>
          <w:szCs w:val="24"/>
          <w:shd w:val="clear" w:color="auto" w:fill="FFFF00"/>
          <w:lang w:eastAsia="ru-RU"/>
        </w:rPr>
        <w:t>Административный</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w:t>
      </w:r>
      <w:r w:rsidRPr="00201AF1">
        <w:rPr>
          <w:rFonts w:ascii="Arial" w:eastAsia="Times New Roman" w:hAnsi="Arial" w:cs="Arial"/>
          <w:color w:val="000000"/>
          <w:sz w:val="24"/>
          <w:szCs w:val="24"/>
          <w:lang w:eastAsia="ru-RU"/>
        </w:rPr>
        <w:t> Муниципального образования сельского поселения «Чикойское» по предоставлению муниципальной услуги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 согласно приложению.</w:t>
      </w:r>
    </w:p>
    <w:p w14:paraId="0EF2E1B2" w14:textId="77777777" w:rsidR="00201AF1" w:rsidRPr="00201AF1" w:rsidRDefault="00201AF1" w:rsidP="00201AF1">
      <w:pPr>
        <w:spacing w:after="0" w:line="240" w:lineRule="auto"/>
        <w:ind w:firstLine="567"/>
        <w:jc w:val="both"/>
        <w:rPr>
          <w:rFonts w:ascii="Calibri" w:eastAsia="Times New Roman" w:hAnsi="Calibri" w:cs="Calibri"/>
          <w:color w:val="000000"/>
          <w:sz w:val="24"/>
          <w:szCs w:val="24"/>
          <w:lang w:eastAsia="ru-RU"/>
        </w:rPr>
      </w:pPr>
      <w:r w:rsidRPr="00201AF1">
        <w:rPr>
          <w:rFonts w:ascii="Arial" w:eastAsia="Times New Roman" w:hAnsi="Arial" w:cs="Arial"/>
          <w:color w:val="000000"/>
          <w:sz w:val="24"/>
          <w:szCs w:val="24"/>
          <w:lang w:eastAsia="ru-RU"/>
        </w:rPr>
        <w:t>2.Специалисту Администрации МО СП «Чикойское», разместить настоящее постановление на сайте Администрации МО «Кяхтинский район».</w:t>
      </w:r>
    </w:p>
    <w:p w14:paraId="16C930A0" w14:textId="77777777" w:rsidR="00201AF1" w:rsidRPr="00201AF1" w:rsidRDefault="00201AF1" w:rsidP="00201AF1">
      <w:pPr>
        <w:spacing w:after="0" w:line="240" w:lineRule="auto"/>
        <w:ind w:firstLine="567"/>
        <w:jc w:val="both"/>
        <w:rPr>
          <w:rFonts w:ascii="Calibri" w:eastAsia="Times New Roman" w:hAnsi="Calibri" w:cs="Calibri"/>
          <w:color w:val="000000"/>
          <w:sz w:val="24"/>
          <w:szCs w:val="24"/>
          <w:lang w:eastAsia="ru-RU"/>
        </w:rPr>
      </w:pPr>
      <w:r w:rsidRPr="00201AF1">
        <w:rPr>
          <w:rFonts w:ascii="Times New Roman" w:eastAsia="Times New Roman" w:hAnsi="Times New Roman" w:cs="Times New Roman"/>
          <w:color w:val="000000"/>
          <w:sz w:val="20"/>
          <w:szCs w:val="20"/>
          <w:lang w:eastAsia="ru-RU"/>
        </w:rPr>
        <w:t>3.</w:t>
      </w:r>
      <w:r w:rsidRPr="00201AF1">
        <w:rPr>
          <w:rFonts w:ascii="Times New Roman" w:eastAsia="Times New Roman" w:hAnsi="Times New Roman" w:cs="Times New Roman"/>
          <w:color w:val="000000"/>
          <w:sz w:val="14"/>
          <w:szCs w:val="14"/>
          <w:lang w:eastAsia="ru-RU"/>
        </w:rPr>
        <w:t>                       </w:t>
      </w:r>
      <w:r w:rsidRPr="00201AF1">
        <w:rPr>
          <w:rFonts w:ascii="Arial" w:eastAsia="Times New Roman" w:hAnsi="Arial" w:cs="Arial"/>
          <w:color w:val="000000"/>
          <w:sz w:val="24"/>
          <w:szCs w:val="24"/>
          <w:lang w:eastAsia="ru-RU"/>
        </w:rPr>
        <w:t>Контроль за выполнением настоящего постановления возлагаю на себя.</w:t>
      </w:r>
    </w:p>
    <w:p w14:paraId="3F5B1E20" w14:textId="77777777" w:rsidR="00201AF1" w:rsidRPr="00201AF1" w:rsidRDefault="00201AF1" w:rsidP="00201AF1">
      <w:pPr>
        <w:spacing w:after="0" w:line="240" w:lineRule="auto"/>
        <w:ind w:firstLine="567"/>
        <w:jc w:val="both"/>
        <w:rPr>
          <w:rFonts w:ascii="Calibri" w:eastAsia="Times New Roman" w:hAnsi="Calibri" w:cs="Calibri"/>
          <w:color w:val="000000"/>
          <w:sz w:val="24"/>
          <w:szCs w:val="24"/>
          <w:lang w:eastAsia="ru-RU"/>
        </w:rPr>
      </w:pPr>
      <w:r w:rsidRPr="00201AF1">
        <w:rPr>
          <w:rFonts w:ascii="Times New Roman" w:eastAsia="Times New Roman" w:hAnsi="Times New Roman" w:cs="Times New Roman"/>
          <w:color w:val="000000"/>
          <w:sz w:val="20"/>
          <w:szCs w:val="20"/>
          <w:lang w:eastAsia="ru-RU"/>
        </w:rPr>
        <w:t>4.</w:t>
      </w:r>
      <w:r w:rsidRPr="00201AF1">
        <w:rPr>
          <w:rFonts w:ascii="Times New Roman" w:eastAsia="Times New Roman" w:hAnsi="Times New Roman" w:cs="Times New Roman"/>
          <w:color w:val="000000"/>
          <w:sz w:val="14"/>
          <w:szCs w:val="14"/>
          <w:lang w:eastAsia="ru-RU"/>
        </w:rPr>
        <w:t>                       </w:t>
      </w:r>
      <w:r w:rsidRPr="00201AF1">
        <w:rPr>
          <w:rFonts w:ascii="Arial" w:eastAsia="Times New Roman" w:hAnsi="Arial" w:cs="Arial"/>
          <w:color w:val="000000"/>
          <w:sz w:val="24"/>
          <w:szCs w:val="24"/>
          <w:lang w:eastAsia="ru-RU"/>
        </w:rPr>
        <w:t>Настоящее постановление вступает в силу со дня его официального обнародования.</w:t>
      </w:r>
    </w:p>
    <w:p w14:paraId="259F8DB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750C620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77195106" w14:textId="77777777" w:rsidR="00201AF1" w:rsidRPr="00201AF1" w:rsidRDefault="00201AF1" w:rsidP="00201AF1">
      <w:pPr>
        <w:spacing w:after="0" w:line="240" w:lineRule="auto"/>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Глава МО СП «Чикойское»                                                                      А.В.Леснеев</w:t>
      </w:r>
    </w:p>
    <w:p w14:paraId="21465316"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br w:type="textWrapping" w:clear="all"/>
        <w:t>Приложение</w:t>
      </w:r>
    </w:p>
    <w:p w14:paraId="21EE28DE"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 Постановлению</w:t>
      </w:r>
    </w:p>
    <w:p w14:paraId="48A29721"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администрации МО СП «Чикойское»</w:t>
      </w:r>
    </w:p>
    <w:p w14:paraId="208C9599"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16 от 18.09.2015г.</w:t>
      </w:r>
    </w:p>
    <w:p w14:paraId="4C53C26F"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4456EA79"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i/>
          <w:iCs/>
          <w:color w:val="000000"/>
          <w:sz w:val="24"/>
          <w:szCs w:val="24"/>
          <w:shd w:val="clear" w:color="auto" w:fill="FFFF00"/>
          <w:lang w:eastAsia="ru-RU"/>
        </w:rPr>
        <w:t>АДМИНИСТРАТИВНЫЙ</w:t>
      </w:r>
      <w:r w:rsidRPr="00201AF1">
        <w:rPr>
          <w:rFonts w:ascii="Arial" w:eastAsia="Times New Roman" w:hAnsi="Arial" w:cs="Arial"/>
          <w:b/>
          <w:bCs/>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w:t>
      </w:r>
    </w:p>
    <w:p w14:paraId="556E0F1A"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муниципальной услуги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p>
    <w:p w14:paraId="7A464EE7"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 Общие положения</w:t>
      </w:r>
    </w:p>
    <w:p w14:paraId="764DFAC9"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1.1. Предмет регулирования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b/>
          <w:bCs/>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p>
    <w:p w14:paraId="289AEF6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1.1.1 </w:t>
      </w:r>
      <w:r w:rsidRPr="00201AF1">
        <w:rPr>
          <w:rFonts w:ascii="Arial" w:eastAsia="Times New Roman" w:hAnsi="Arial" w:cs="Arial"/>
          <w:b/>
          <w:bCs/>
          <w:i/>
          <w:iCs/>
          <w:color w:val="000000"/>
          <w:sz w:val="24"/>
          <w:szCs w:val="24"/>
          <w:shd w:val="clear" w:color="auto" w:fill="FFFF00"/>
          <w:lang w:eastAsia="ru-RU"/>
        </w:rPr>
        <w:t>Административный</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w:t>
      </w:r>
      <w:r w:rsidRPr="00201AF1">
        <w:rPr>
          <w:rFonts w:ascii="Arial" w:eastAsia="Times New Roman" w:hAnsi="Arial" w:cs="Arial"/>
          <w:color w:val="000000"/>
          <w:sz w:val="24"/>
          <w:szCs w:val="24"/>
          <w:lang w:eastAsia="ru-RU"/>
        </w:rPr>
        <w:t> предоставления муниципальной услуги "предоставление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14:paraId="5ADFEC8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1.1.2. Данный </w:t>
      </w:r>
      <w:r w:rsidRPr="00201AF1">
        <w:rPr>
          <w:rFonts w:ascii="Arial" w:eastAsia="Times New Roman" w:hAnsi="Arial" w:cs="Arial"/>
          <w:b/>
          <w:bCs/>
          <w:i/>
          <w:iCs/>
          <w:color w:val="000000"/>
          <w:sz w:val="24"/>
          <w:szCs w:val="24"/>
          <w:shd w:val="clear" w:color="auto" w:fill="FFFF00"/>
          <w:lang w:eastAsia="ru-RU"/>
        </w:rPr>
        <w:t>Административный</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w:t>
      </w:r>
      <w:r w:rsidRPr="00201AF1">
        <w:rPr>
          <w:rFonts w:ascii="Arial" w:eastAsia="Times New Roman" w:hAnsi="Arial" w:cs="Arial"/>
          <w:color w:val="000000"/>
          <w:sz w:val="24"/>
          <w:szCs w:val="24"/>
          <w:lang w:eastAsia="ru-RU"/>
        </w:rPr>
        <w:t> распространяется на правоотношения по распоряжению:</w:t>
      </w:r>
    </w:p>
    <w:p w14:paraId="5B82FA1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земельными участками, муниципальная собственность на которые не разграничена, в отношении земельных участков, расположенных на территории поселения.</w:t>
      </w:r>
    </w:p>
    <w:p w14:paraId="4AC25EB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земельными участками, находящимися в муниципальной собственности муниципального образования «Чикойское».</w:t>
      </w:r>
    </w:p>
    <w:p w14:paraId="1DB94C9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муниципальной услуги осуществляет Администрация МО СП «Чикойское» (далее – Уполномоченный орган).</w:t>
      </w:r>
    </w:p>
    <w:p w14:paraId="68BBB46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1.2. Круг заявителей</w:t>
      </w:r>
    </w:p>
    <w:p w14:paraId="0404260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1.2.1. Заявителями, имеющими право на получение Муниципальной услуги являются граждане, юридические лица, являющиеся собственниками зданий, сооружений, расположенных на таких земельных участках.</w:t>
      </w:r>
    </w:p>
    <w:p w14:paraId="2E33181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1.2.2. 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14:paraId="792FB30B"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1.3. Сведения об органах и учреждениях, участвующих в предоставлении муниципальной услуги:</w:t>
      </w:r>
    </w:p>
    <w:p w14:paraId="35F4AFE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1.3.1. Администрация Муниципального образования сельского поселения «Чикойское» находится по адресу: 671826, Кяхтинский район, с. Чикой, ул. Нагорная, 1.             </w:t>
      </w:r>
    </w:p>
    <w:p w14:paraId="070CCA9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Часы работы с 8.00 -17.00             </w:t>
      </w:r>
    </w:p>
    <w:p w14:paraId="10C5F4D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Приемные дни: понедельник, вторник, среда, четверг, пятница                                         </w:t>
      </w:r>
    </w:p>
    <w:p w14:paraId="154F26C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Обеденный перерыв: 12.00-13.00             </w:t>
      </w:r>
    </w:p>
    <w:p w14:paraId="188FD3D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Выходные дни: суббота, воскресенье                                                                     </w:t>
      </w:r>
    </w:p>
    <w:p w14:paraId="60BE013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тел/факс (830142) 33-1-46                                                                                                 </w:t>
      </w:r>
    </w:p>
    <w:p w14:paraId="7441AAB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Управление Федеральной службы государственной регистрации, кадастра и картографии по Республике Бурятия. Адрес: Республика Бурятия, 670000, г. Улан-</w:t>
      </w:r>
      <w:r w:rsidRPr="00201AF1">
        <w:rPr>
          <w:rFonts w:ascii="Arial" w:eastAsia="Times New Roman" w:hAnsi="Arial" w:cs="Arial"/>
          <w:color w:val="000000"/>
          <w:sz w:val="24"/>
          <w:szCs w:val="24"/>
          <w:lang w:eastAsia="ru-RU"/>
        </w:rPr>
        <w:lastRenderedPageBreak/>
        <w:t>Удэ, ул. Борсоева, 13 «е». Телефон приемной 8(3012)29-74-74. Тел. (факс) 8(3012)21-78-31, сайт: http://www.to03.rosreestr.ru.</w:t>
      </w:r>
    </w:p>
    <w:p w14:paraId="163E30F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Расписание работы: понедельник-пятница с 09.00-18.00, 1-я и 3-я суббота каждого месяца с 09.00-13.00.</w:t>
      </w:r>
    </w:p>
    <w:p w14:paraId="6AE9B73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Кяхтинский отдел Управления Федеральной службы государственной регистрации, кадастра и картографии по Республик Бурятия. Почтовый адрес для направления документов и обращений: 671840, Республика Бурятия, Кяхтинский район, город Кяхта, ул. Сергея Лазо, 4.</w:t>
      </w:r>
    </w:p>
    <w:p w14:paraId="2326B55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График работы и приема посетителей:</w:t>
      </w:r>
    </w:p>
    <w:p w14:paraId="1F08785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Понедельник-пятница с 8 часов 00 минут до 15 часов 00 минут</w:t>
      </w:r>
    </w:p>
    <w:p w14:paraId="22FD8D5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Суббота, воскресенье выходной день.</w:t>
      </w:r>
    </w:p>
    <w:p w14:paraId="7424972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Перерыв на обед с 12 часов 00 минут до 13 часов 00 минут.</w:t>
      </w:r>
    </w:p>
    <w:p w14:paraId="3AC87F4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Телефон 8(30142) 92-701.</w:t>
      </w:r>
    </w:p>
    <w:p w14:paraId="38C6954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Межрегиональная инспекция Федеральной налоговой службы (далее – МРИ ФНС).</w:t>
      </w:r>
    </w:p>
    <w:p w14:paraId="355A05F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Адрес: 127381, г. Москва, ул. Неглинная 23, телефон: 8(495)913-00-09, 8(495)93-00-05(06) (для обращения граждан электронный адрес - m№s@№alog.ru,).</w:t>
      </w:r>
    </w:p>
    <w:p w14:paraId="59A36C2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Официальный сайт: http://www.№alog.ru/</w:t>
      </w:r>
    </w:p>
    <w:p w14:paraId="6D7A1B4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Межрайонная инспекция Федеральной налоговой службы № 3 по Республике Бурятия находится по адресу: Республика Бурятия, 671840, Кяхтинский район, г. Кяхта, ул. Чикойская, 9. Приемная: 8(30142) 91-5-33,</w:t>
      </w:r>
    </w:p>
    <w:p w14:paraId="0075EC6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Расписание работы: понедельник, среда с 8.30 - 17.15, вторник, четверг с 8.00- 20.00, пятница с 8.30-16.00., суббота, воскресенье - выходные дни.</w:t>
      </w:r>
    </w:p>
    <w:p w14:paraId="46FA20E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670000, г. Улан-Удэ, ул. Ленина, 55, телефон: 8(3012)22-09-81, факс: 8(3012)22-09-81, 22-09-51. Официальный сайт: http://kadastr-bur.ru.</w:t>
      </w:r>
    </w:p>
    <w:p w14:paraId="04CC10D7" w14:textId="77777777" w:rsidR="00201AF1" w:rsidRPr="00201AF1" w:rsidRDefault="00201AF1" w:rsidP="00201AF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color w:val="000000"/>
          <w:sz w:val="24"/>
          <w:szCs w:val="24"/>
          <w:lang w:eastAsia="ru-RU"/>
        </w:rPr>
        <w:t>- Отдела строительства, имущественных и земельных отношений Администрации «Кяхтинский район» по адресу: Республика Бурятия, Кяхтинский район, г. Кяхта, ул. Ленина, 33, кабинет № 3, по телефону: 8(30142) 92-1-28 или по электронной почте:</w:t>
      </w:r>
      <w:r w:rsidRPr="00201AF1">
        <w:rPr>
          <w:rFonts w:ascii="Arial" w:eastAsia="Times New Roman" w:hAnsi="Arial" w:cs="Arial"/>
          <w:color w:val="052635"/>
          <w:sz w:val="24"/>
          <w:szCs w:val="24"/>
          <w:lang w:eastAsia="ru-RU"/>
        </w:rPr>
        <w:t> komitet_1@i№box.ru.</w:t>
      </w:r>
    </w:p>
    <w:p w14:paraId="23AEB06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Часы работы Администрации:</w:t>
      </w:r>
    </w:p>
    <w:p w14:paraId="7FB2C81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понедельник-четверг                             08.00 ч. - 17.00 ч.;</w:t>
      </w:r>
    </w:p>
    <w:p w14:paraId="08B2342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пятница                                                         08.00 ч. - 16.00 ч.;</w:t>
      </w:r>
    </w:p>
    <w:p w14:paraId="37879F4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суббота, воскресенье                             выходные дни.</w:t>
      </w:r>
    </w:p>
    <w:p w14:paraId="68F70C5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Перерыв на обед                                           12.00 ч. - 13.00 ч.</w:t>
      </w:r>
    </w:p>
    <w:p w14:paraId="68A218E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Кяхтинский филиал бюджетного учреждения Республики Бурятия «Гостехинвентаризация - Республиканское БТИ»:</w:t>
      </w:r>
    </w:p>
    <w:p w14:paraId="2DA192C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Место нахождения Кяхтинского филиала бюджетного учреждения Республики Бурятия «Гостехинвентаризация - Республиканское БТИ»: Республика Бурятия, Кяхтинский район, г. Кяхта, ул. Ленина,33 .</w:t>
      </w:r>
    </w:p>
    <w:p w14:paraId="2A88E61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Почтовый адрес для направления документов и обращений: 671840, Республика Бурятия, г.Кяхта, ул. Ленина,33 , Кяхтинский филиал бюджетного учреждения Республики Бурятия «Гостехинвентаризация - Республиканское БТИ».</w:t>
      </w:r>
    </w:p>
    <w:p w14:paraId="60EFB54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График работы и приема посетителей Управления:</w:t>
      </w:r>
    </w:p>
    <w:p w14:paraId="67096197"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Понедельник - пятница с 8 часов 00 минут до 17 часов 00 минут</w:t>
      </w:r>
    </w:p>
    <w:p w14:paraId="6DF1DC08"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Суббота, воскресенье выходной день.</w:t>
      </w:r>
    </w:p>
    <w:p w14:paraId="72931A9C"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Перерыв на обед с 12 часов 00 минут до 13 часов 00 минут.</w:t>
      </w:r>
    </w:p>
    <w:p w14:paraId="1070CEA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Телефон приемной Управления: (30142) 41127.</w:t>
      </w:r>
    </w:p>
    <w:p w14:paraId="52B5B45D" w14:textId="77777777" w:rsidR="00201AF1" w:rsidRPr="00201AF1" w:rsidRDefault="00201AF1" w:rsidP="00201AF1">
      <w:pPr>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color w:val="000000"/>
          <w:sz w:val="24"/>
          <w:szCs w:val="24"/>
          <w:lang w:eastAsia="ru-RU"/>
        </w:rPr>
        <w:t xml:space="preserve">-Государственное бюджетное учреждение «Многофункциональный центр Республики Бурятия по предоставлению государственных и муниципальных услуг» </w:t>
      </w:r>
      <w:r w:rsidRPr="00201AF1">
        <w:rPr>
          <w:rFonts w:ascii="Arial" w:eastAsia="Times New Roman" w:hAnsi="Arial" w:cs="Arial"/>
          <w:color w:val="000000"/>
          <w:sz w:val="24"/>
          <w:szCs w:val="24"/>
          <w:lang w:eastAsia="ru-RU"/>
        </w:rPr>
        <w:lastRenderedPageBreak/>
        <w:t>по Кяхтинскому району. Почтовый адрес:</w:t>
      </w:r>
      <w:r w:rsidRPr="00201AF1">
        <w:rPr>
          <w:rFonts w:ascii="Times New Roman" w:eastAsia="Times New Roman" w:hAnsi="Times New Roman" w:cs="Times New Roman"/>
          <w:color w:val="000000"/>
          <w:sz w:val="24"/>
          <w:szCs w:val="24"/>
          <w:lang w:eastAsia="ru-RU"/>
        </w:rPr>
        <w:t> </w:t>
      </w:r>
      <w:r w:rsidRPr="00201AF1">
        <w:rPr>
          <w:rFonts w:ascii="Arial" w:eastAsia="Times New Roman" w:hAnsi="Arial" w:cs="Arial"/>
          <w:color w:val="000000"/>
          <w:sz w:val="24"/>
          <w:szCs w:val="24"/>
          <w:lang w:eastAsia="ru-RU"/>
        </w:rPr>
        <w:t>671840, Республика Бурятия, г.Кяхта,</w:t>
      </w:r>
      <w:r w:rsidRPr="00201AF1">
        <w:rPr>
          <w:rFonts w:ascii="Times New Roman" w:eastAsia="Times New Roman" w:hAnsi="Times New Roman" w:cs="Times New Roman"/>
          <w:color w:val="000000"/>
          <w:sz w:val="24"/>
          <w:szCs w:val="24"/>
          <w:lang w:eastAsia="ru-RU"/>
        </w:rPr>
        <w:t> </w:t>
      </w:r>
      <w:r w:rsidRPr="00201AF1">
        <w:rPr>
          <w:rFonts w:ascii="Arial" w:eastAsia="Times New Roman" w:hAnsi="Arial" w:cs="Arial"/>
          <w:color w:val="000000"/>
          <w:sz w:val="24"/>
          <w:szCs w:val="24"/>
          <w:lang w:eastAsia="ru-RU"/>
        </w:rPr>
        <w:t>ул. Ленина, 38,</w:t>
      </w:r>
    </w:p>
    <w:p w14:paraId="1FD534BF" w14:textId="77777777" w:rsidR="00201AF1" w:rsidRPr="00201AF1" w:rsidRDefault="00201AF1" w:rsidP="00201AF1">
      <w:pPr>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color w:val="000000"/>
          <w:sz w:val="24"/>
          <w:szCs w:val="24"/>
          <w:lang w:eastAsia="ru-RU"/>
        </w:rPr>
        <w:t>Режим работы филиала:</w:t>
      </w:r>
    </w:p>
    <w:p w14:paraId="51553883"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Понедельник - четверг с 8 часов 30 минут до 17 часов 30 минут</w:t>
      </w:r>
    </w:p>
    <w:p w14:paraId="4D65CB1D"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Пятница – с 8 часов 30 минут до 16 часов 30 минут</w:t>
      </w:r>
    </w:p>
    <w:p w14:paraId="552DE2FD"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Суббота, воскресенье выходной день.</w:t>
      </w:r>
    </w:p>
    <w:p w14:paraId="5C69DA60" w14:textId="77777777" w:rsidR="00201AF1" w:rsidRPr="00201AF1" w:rsidRDefault="00201AF1" w:rsidP="00201AF1">
      <w:pPr>
        <w:spacing w:after="0" w:line="240" w:lineRule="auto"/>
        <w:ind w:firstLine="567"/>
        <w:jc w:val="both"/>
        <w:rPr>
          <w:rFonts w:ascii="Courier New" w:eastAsia="Times New Roman" w:hAnsi="Courier New" w:cs="Courier New"/>
          <w:color w:val="000000"/>
          <w:sz w:val="24"/>
          <w:szCs w:val="24"/>
          <w:lang w:eastAsia="ru-RU"/>
        </w:rPr>
      </w:pPr>
      <w:r w:rsidRPr="00201AF1">
        <w:rPr>
          <w:rFonts w:ascii="Arial" w:eastAsia="Times New Roman" w:hAnsi="Arial" w:cs="Arial"/>
          <w:color w:val="000000"/>
          <w:sz w:val="24"/>
          <w:szCs w:val="24"/>
          <w:lang w:eastAsia="ru-RU"/>
        </w:rPr>
        <w:t>Перерыв на обед с 12 часов 00 минут до 13 часов 00 минут.</w:t>
      </w:r>
    </w:p>
    <w:p w14:paraId="63EB863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Телефон приемной: 8 (30142) 41297.</w:t>
      </w:r>
    </w:p>
    <w:p w14:paraId="5D89CB8B" w14:textId="77777777" w:rsidR="00201AF1" w:rsidRPr="00201AF1" w:rsidRDefault="00201AF1" w:rsidP="00201AF1">
      <w:pPr>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b/>
          <w:bCs/>
          <w:color w:val="000000"/>
          <w:sz w:val="24"/>
          <w:szCs w:val="24"/>
          <w:lang w:eastAsia="ru-RU"/>
        </w:rPr>
        <w:t>E-mail: </w:t>
      </w:r>
      <w:r w:rsidRPr="00201AF1">
        <w:rPr>
          <w:rFonts w:ascii="Times New Roman" w:eastAsia="Times New Roman" w:hAnsi="Times New Roman" w:cs="Times New Roman"/>
          <w:color w:val="000000"/>
          <w:sz w:val="24"/>
          <w:szCs w:val="24"/>
          <w:lang w:eastAsia="ru-RU"/>
        </w:rPr>
        <w:t>mfckht@mail.ru</w:t>
      </w:r>
    </w:p>
    <w:p w14:paraId="0A52773B"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18B4BCD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1.4.1. Информация о муниципальной услуге предоставляется:</w:t>
      </w:r>
    </w:p>
    <w:p w14:paraId="68BD7CF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в здании Администрации на информационном стенде;</w:t>
      </w:r>
    </w:p>
    <w:p w14:paraId="486FE90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w:t>
      </w:r>
    </w:p>
    <w:p w14:paraId="084C389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на официальном сайте Администрации МО «Кяхтинский район» admkht@icm.buryatia.ru, http://admkht.sdep.ru</w:t>
      </w:r>
    </w:p>
    <w:p w14:paraId="6F24D54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на Едином портале государственных и муниципальных услуг (функций)http://www.gosuslugi.ru;</w:t>
      </w:r>
    </w:p>
    <w:p w14:paraId="7316AA0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на Портале государственных и муниципальных услуг (функций) Республики Бурятия </w:t>
      </w:r>
      <w:r w:rsidRPr="00201AF1">
        <w:rPr>
          <w:rFonts w:ascii="Arial" w:eastAsia="Times New Roman" w:hAnsi="Arial" w:cs="Arial"/>
          <w:color w:val="4E4E4E"/>
          <w:sz w:val="24"/>
          <w:szCs w:val="24"/>
          <w:lang w:eastAsia="ru-RU"/>
        </w:rPr>
        <w:t>http://pgu.govrb.ru</w:t>
      </w:r>
    </w:p>
    <w:p w14:paraId="4785D96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6) по почте при обращении на почтовый адрес: 671826, Республика Бурятия, Кяхтинский район,</w:t>
      </w:r>
    </w:p>
    <w:p w14:paraId="74F174C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 Чикой, ул. Нагорная, 1.</w:t>
      </w:r>
    </w:p>
    <w:p w14:paraId="6E19802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1.5. Информация о муниципальной услуге</w:t>
      </w:r>
    </w:p>
    <w:p w14:paraId="6357640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Информация о муниципальной услуге включает в себя:</w:t>
      </w:r>
    </w:p>
    <w:p w14:paraId="2AA4B84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местонахождение Администрации;</w:t>
      </w:r>
    </w:p>
    <w:p w14:paraId="0C3F73C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график работы Администрации;</w:t>
      </w:r>
    </w:p>
    <w:p w14:paraId="7949ABA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справочный телефон и адрес электронной почты Администрации;</w:t>
      </w:r>
    </w:p>
    <w:p w14:paraId="1A4A0F8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4)перечень документов, которые заявитель должен представить для предоставления муниципальной услуги;</w:t>
      </w:r>
    </w:p>
    <w:p w14:paraId="2641EE2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необходимую оперативную информацию о муниципальной услуге.</w:t>
      </w:r>
    </w:p>
    <w:p w14:paraId="4A594426" w14:textId="77777777" w:rsidR="00201AF1" w:rsidRPr="00201AF1" w:rsidRDefault="00201AF1" w:rsidP="00201AF1">
      <w:pPr>
        <w:spacing w:after="0" w:line="240" w:lineRule="auto"/>
        <w:ind w:firstLine="567"/>
        <w:jc w:val="center"/>
        <w:rPr>
          <w:rFonts w:ascii="Calibri" w:eastAsia="Times New Roman" w:hAnsi="Calibri" w:cs="Calibri"/>
          <w:color w:val="000000"/>
          <w:sz w:val="24"/>
          <w:szCs w:val="24"/>
          <w:lang w:eastAsia="ru-RU"/>
        </w:rPr>
      </w:pPr>
      <w:r w:rsidRPr="00201AF1">
        <w:rPr>
          <w:rFonts w:ascii="Arial" w:eastAsia="Times New Roman" w:hAnsi="Arial" w:cs="Arial"/>
          <w:b/>
          <w:bCs/>
          <w:color w:val="000000"/>
          <w:sz w:val="24"/>
          <w:szCs w:val="24"/>
          <w:lang w:eastAsia="ru-RU"/>
        </w:rPr>
        <w:t>1.6. Требования к форме и характеру взаимодействия должностных лиц службы с заявителями.</w:t>
      </w:r>
    </w:p>
    <w:p w14:paraId="5D984FA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373592F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1D52DB07" w14:textId="77777777" w:rsidR="00201AF1" w:rsidRPr="00201AF1" w:rsidRDefault="00201AF1" w:rsidP="00201AF1">
      <w:pPr>
        <w:spacing w:after="0" w:line="240" w:lineRule="auto"/>
        <w:ind w:firstLine="567"/>
        <w:jc w:val="both"/>
        <w:rPr>
          <w:rFonts w:ascii="Calibri" w:eastAsia="Times New Roman" w:hAnsi="Calibri" w:cs="Calibri"/>
          <w:color w:val="000000"/>
          <w:sz w:val="24"/>
          <w:szCs w:val="24"/>
          <w:lang w:eastAsia="ru-RU"/>
        </w:rPr>
      </w:pPr>
      <w:r w:rsidRPr="00201AF1">
        <w:rPr>
          <w:rFonts w:ascii="Arial" w:eastAsia="Times New Roman" w:hAnsi="Arial" w:cs="Arial"/>
          <w:color w:val="000000"/>
          <w:sz w:val="24"/>
          <w:szCs w:val="24"/>
          <w:lang w:eastAsia="ru-RU"/>
        </w:rPr>
        <w:t>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0EA96D3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14CFB05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1.7.1. 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w:t>
      </w:r>
    </w:p>
    <w:p w14:paraId="7EADFABC" w14:textId="77777777" w:rsidR="00201AF1" w:rsidRPr="00201AF1" w:rsidRDefault="00201AF1" w:rsidP="00201AF1">
      <w:pPr>
        <w:spacing w:after="0" w:line="240" w:lineRule="auto"/>
        <w:ind w:firstLine="567"/>
        <w:jc w:val="both"/>
        <w:rPr>
          <w:rFonts w:ascii="Calibri" w:eastAsia="Times New Roman" w:hAnsi="Calibri" w:cs="Calibri"/>
          <w:color w:val="000000"/>
          <w:sz w:val="24"/>
          <w:szCs w:val="24"/>
          <w:lang w:eastAsia="ru-RU"/>
        </w:rPr>
      </w:pPr>
      <w:r w:rsidRPr="00201AF1">
        <w:rPr>
          <w:rFonts w:ascii="Arial" w:eastAsia="Times New Roman" w:hAnsi="Arial" w:cs="Arial"/>
          <w:color w:val="000000"/>
          <w:sz w:val="24"/>
          <w:szCs w:val="24"/>
          <w:lang w:eastAsia="ru-RU"/>
        </w:rPr>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7378F06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1.7.2. Информация о муниципальной услуге, а также о ходе предоставления муниципальной услуги предоставляется:</w:t>
      </w:r>
    </w:p>
    <w:p w14:paraId="01ABDE9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по телефону, а также при личном обращении – в течение 15 минут с момента обращения;</w:t>
      </w:r>
    </w:p>
    <w:p w14:paraId="3985FBE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641C97B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1.8. Порядок, форма и место размещения указанной в пунктах 1.4-1.7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b/>
          <w:bCs/>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b/>
          <w:bCs/>
          <w:color w:val="000000"/>
          <w:sz w:val="24"/>
          <w:szCs w:val="24"/>
          <w:lang w:eastAsia="ru-RU"/>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37F63CE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Информация, указанная в пунктах 1.4-1.7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размещается должностными лицами Администрации:</w:t>
      </w:r>
    </w:p>
    <w:p w14:paraId="7C8C0EF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в текстовом виде на стенде в здании Администрации;</w:t>
      </w:r>
    </w:p>
    <w:p w14:paraId="2426DC6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в электронном виде на официальном сайте Администрации МО «Кяхтинский район» и admkht@icm.buryatia.ru, http://admkht.sdep.ru</w:t>
      </w:r>
    </w:p>
    <w:p w14:paraId="01E2C1D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на Едином портале государственных и муниципальных услуг (функций) http://www.gosuslugi.ru;</w:t>
      </w:r>
    </w:p>
    <w:p w14:paraId="7332840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на Портале государственных и муниципальных услуг (функций) Республики Бурятия http://pgu.govrb.ru</w:t>
      </w:r>
    </w:p>
    <w:p w14:paraId="7400129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 изменении информации, указанной в пунктах 1.4-1.7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41D5A948"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 Стандарт предоставления муниципальной услуги</w:t>
      </w:r>
    </w:p>
    <w:p w14:paraId="3CCC1030"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 Наименование муниципальной услуги</w:t>
      </w:r>
    </w:p>
    <w:p w14:paraId="7B95E3E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земельных участков, находящихся в муниципальной собственности, на которых расположены здания, сооружения, в собственность, аренду».</w:t>
      </w:r>
    </w:p>
    <w:p w14:paraId="40549598"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2.2. Наименование органа предоставляющего муниципальную услугу</w:t>
      </w:r>
    </w:p>
    <w:p w14:paraId="07FBB420" w14:textId="77777777" w:rsidR="00201AF1" w:rsidRPr="00201AF1" w:rsidRDefault="00201AF1" w:rsidP="00201AF1">
      <w:pPr>
        <w:spacing w:after="0" w:line="240" w:lineRule="auto"/>
        <w:ind w:firstLine="567"/>
        <w:jc w:val="both"/>
        <w:rPr>
          <w:rFonts w:ascii="Arial" w:eastAsia="Times New Roman" w:hAnsi="Arial" w:cs="Arial"/>
          <w:color w:val="000000"/>
          <w:lang w:eastAsia="ru-RU"/>
        </w:rPr>
      </w:pPr>
      <w:r w:rsidRPr="00201AF1">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 в лице Главы администрации МО СП «Чикойское» и специалиста по земельным и имущественным отношениям администрации МО СП «Чикойское» (далее администрация МО СП «Чикойское»).</w:t>
      </w:r>
    </w:p>
    <w:p w14:paraId="5E39E32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2.3. Результат предоставления муниципальной услуги</w:t>
      </w:r>
    </w:p>
    <w:p w14:paraId="6DCD0DF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Результатом предоставления муниципальной услуги является:</w:t>
      </w:r>
    </w:p>
    <w:p w14:paraId="6E9E782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заключение договора аренды земельного участка;</w:t>
      </w:r>
    </w:p>
    <w:p w14:paraId="50754B7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заключение договора купли-продажи земельного участка;</w:t>
      </w:r>
    </w:p>
    <w:p w14:paraId="3EDCC41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подписание письма администрации МО «Чикойское» об отказе в предоставлении Муниципальной услуги.</w:t>
      </w:r>
    </w:p>
    <w:p w14:paraId="365C42A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2.4. Срок предоставления муниципальной услуги</w:t>
      </w:r>
    </w:p>
    <w:p w14:paraId="0C75203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Муниципальная услуга предоставляется в течение 30 (тридцати) дней со дня регистрации заявления.</w:t>
      </w:r>
    </w:p>
    <w:p w14:paraId="0462806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 Срок выдачи (направления) договора аренды, купли-продажи или письма Администрации об отказе в предоставлении Муниципальной услуги составляет 1 (один) день с момента их подписания.</w:t>
      </w:r>
    </w:p>
    <w:p w14:paraId="51E4CAC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2.5. Перечень нормативно-правовых актов, непосредственно регулирующих предоставление муниципальной услуги</w:t>
      </w:r>
    </w:p>
    <w:p w14:paraId="5143381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муниципальной услуги осуществляется в соответствии с:</w:t>
      </w:r>
    </w:p>
    <w:p w14:paraId="1ACA918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hyperlink r:id="rId10" w:tgtFrame="_blank" w:history="1">
        <w:r w:rsidRPr="00201AF1">
          <w:rPr>
            <w:rFonts w:ascii="Arial" w:eastAsia="Times New Roman" w:hAnsi="Arial" w:cs="Arial"/>
            <w:color w:val="0000FF"/>
            <w:sz w:val="24"/>
            <w:szCs w:val="24"/>
            <w:lang w:eastAsia="ru-RU"/>
          </w:rPr>
          <w:t>Земельным кодексом Российской Федерации</w:t>
        </w:r>
      </w:hyperlink>
      <w:r w:rsidRPr="00201AF1">
        <w:rPr>
          <w:rFonts w:ascii="Arial" w:eastAsia="Times New Roman" w:hAnsi="Arial" w:cs="Arial"/>
          <w:color w:val="000000"/>
          <w:sz w:val="24"/>
          <w:szCs w:val="24"/>
          <w:lang w:eastAsia="ru-RU"/>
        </w:rPr>
        <w:t> ("Российская газета", № 211 - 212, 30.10.2001);</w:t>
      </w:r>
    </w:p>
    <w:p w14:paraId="683CFDF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Федеральным законом </w:t>
      </w:r>
      <w:hyperlink r:id="rId11" w:tgtFrame="_blank" w:history="1">
        <w:r w:rsidRPr="00201AF1">
          <w:rPr>
            <w:rFonts w:ascii="Arial" w:eastAsia="Times New Roman" w:hAnsi="Arial" w:cs="Arial"/>
            <w:color w:val="0000FF"/>
            <w:sz w:val="24"/>
            <w:szCs w:val="24"/>
            <w:lang w:eastAsia="ru-RU"/>
          </w:rPr>
          <w:t>от 25 октября 2001 г. № 137-ФЗ</w:t>
        </w:r>
      </w:hyperlink>
      <w:r w:rsidRPr="00201AF1">
        <w:rPr>
          <w:rFonts w:ascii="Arial" w:eastAsia="Times New Roman" w:hAnsi="Arial" w:cs="Arial"/>
          <w:color w:val="000000"/>
          <w:sz w:val="24"/>
          <w:szCs w:val="24"/>
          <w:lang w:eastAsia="ru-RU"/>
        </w:rPr>
        <w:t> "О введении в действие </w:t>
      </w:r>
      <w:hyperlink r:id="rId12" w:tgtFrame="_blank" w:history="1">
        <w:r w:rsidRPr="00201AF1">
          <w:rPr>
            <w:rFonts w:ascii="Arial" w:eastAsia="Times New Roman" w:hAnsi="Arial" w:cs="Arial"/>
            <w:color w:val="0000FF"/>
            <w:sz w:val="24"/>
            <w:szCs w:val="24"/>
            <w:lang w:eastAsia="ru-RU"/>
          </w:rPr>
          <w:t>Земельного кодекса Российской Федерации</w:t>
        </w:r>
      </w:hyperlink>
      <w:r w:rsidRPr="00201AF1">
        <w:rPr>
          <w:rFonts w:ascii="Arial" w:eastAsia="Times New Roman" w:hAnsi="Arial" w:cs="Arial"/>
          <w:color w:val="000000"/>
          <w:sz w:val="24"/>
          <w:szCs w:val="24"/>
          <w:lang w:eastAsia="ru-RU"/>
        </w:rPr>
        <w:t>" ("Российская газета", № 211 - 212, 30.10.2001);</w:t>
      </w:r>
    </w:p>
    <w:p w14:paraId="06E6FEF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hyperlink r:id="rId13" w:tgtFrame="_blank" w:history="1">
        <w:r w:rsidRPr="00201AF1">
          <w:rPr>
            <w:rFonts w:ascii="Arial" w:eastAsia="Times New Roman" w:hAnsi="Arial" w:cs="Arial"/>
            <w:color w:val="0000FF"/>
            <w:sz w:val="24"/>
            <w:szCs w:val="24"/>
            <w:lang w:eastAsia="ru-RU"/>
          </w:rPr>
          <w:t>Градостроительный кодекс Российской Федерации</w:t>
        </w:r>
      </w:hyperlink>
      <w:r w:rsidRPr="00201AF1">
        <w:rPr>
          <w:rFonts w:ascii="Arial" w:eastAsia="Times New Roman" w:hAnsi="Arial" w:cs="Arial"/>
          <w:color w:val="000000"/>
          <w:sz w:val="24"/>
          <w:szCs w:val="24"/>
          <w:lang w:eastAsia="ru-RU"/>
        </w:rPr>
        <w:t> ("Российская газета", № 290, 30.12.2004);</w:t>
      </w:r>
    </w:p>
    <w:p w14:paraId="66CFF93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Федеральный закон </w:t>
      </w:r>
      <w:hyperlink r:id="rId14" w:tgtFrame="_blank" w:history="1">
        <w:r w:rsidRPr="00201AF1">
          <w:rPr>
            <w:rFonts w:ascii="Arial" w:eastAsia="Times New Roman" w:hAnsi="Arial" w:cs="Arial"/>
            <w:color w:val="0000FF"/>
            <w:sz w:val="24"/>
            <w:szCs w:val="24"/>
            <w:lang w:eastAsia="ru-RU"/>
          </w:rPr>
          <w:t>от 29 декабря 2004 г. № 191-ФЗ</w:t>
        </w:r>
      </w:hyperlink>
      <w:r w:rsidRPr="00201AF1">
        <w:rPr>
          <w:rFonts w:ascii="Arial" w:eastAsia="Times New Roman" w:hAnsi="Arial" w:cs="Arial"/>
          <w:color w:val="000000"/>
          <w:sz w:val="24"/>
          <w:szCs w:val="24"/>
          <w:lang w:eastAsia="ru-RU"/>
        </w:rPr>
        <w:t> "О введении в действие </w:t>
      </w:r>
      <w:hyperlink r:id="rId15" w:tgtFrame="_blank" w:history="1">
        <w:r w:rsidRPr="00201AF1">
          <w:rPr>
            <w:rFonts w:ascii="Arial" w:eastAsia="Times New Roman" w:hAnsi="Arial" w:cs="Arial"/>
            <w:color w:val="0000FF"/>
            <w:sz w:val="24"/>
            <w:szCs w:val="24"/>
            <w:lang w:eastAsia="ru-RU"/>
          </w:rPr>
          <w:t>Градостроительного кодекса Российской Федерации</w:t>
        </w:r>
      </w:hyperlink>
      <w:r w:rsidRPr="00201AF1">
        <w:rPr>
          <w:rFonts w:ascii="Arial" w:eastAsia="Times New Roman" w:hAnsi="Arial" w:cs="Arial"/>
          <w:color w:val="000000"/>
          <w:sz w:val="24"/>
          <w:szCs w:val="24"/>
          <w:lang w:eastAsia="ru-RU"/>
        </w:rPr>
        <w:t>" ("Российская газета", № 290, 30.12.2004), статьи 1 - 17;</w:t>
      </w:r>
    </w:p>
    <w:p w14:paraId="539952C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Федеральный закон </w:t>
      </w:r>
      <w:hyperlink r:id="rId16" w:tgtFrame="_blank" w:history="1">
        <w:r w:rsidRPr="00201AF1">
          <w:rPr>
            <w:rFonts w:ascii="Arial" w:eastAsia="Times New Roman" w:hAnsi="Arial" w:cs="Arial"/>
            <w:color w:val="0000FF"/>
            <w:sz w:val="24"/>
            <w:szCs w:val="24"/>
            <w:lang w:eastAsia="ru-RU"/>
          </w:rPr>
          <w:t>от 18.06.2001 № 78-ФЗ</w:t>
        </w:r>
      </w:hyperlink>
      <w:r w:rsidRPr="00201AF1">
        <w:rPr>
          <w:rFonts w:ascii="Arial" w:eastAsia="Times New Roman" w:hAnsi="Arial" w:cs="Arial"/>
          <w:color w:val="000000"/>
          <w:sz w:val="24"/>
          <w:szCs w:val="24"/>
          <w:lang w:eastAsia="ru-RU"/>
        </w:rPr>
        <w:t> "О землеустройстве" ("Парламентская газета", № 114 - 115, 23.06.2001);</w:t>
      </w:r>
    </w:p>
    <w:p w14:paraId="3C09904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Федеральный закон </w:t>
      </w:r>
      <w:hyperlink r:id="rId17" w:tgtFrame="_blank" w:history="1">
        <w:r w:rsidRPr="00201AF1">
          <w:rPr>
            <w:rFonts w:ascii="Arial" w:eastAsia="Times New Roman" w:hAnsi="Arial" w:cs="Arial"/>
            <w:color w:val="0000FF"/>
            <w:sz w:val="24"/>
            <w:szCs w:val="24"/>
            <w:lang w:eastAsia="ru-RU"/>
          </w:rPr>
          <w:t>от 24 июля 2007 г. № 221-ФЗ</w:t>
        </w:r>
      </w:hyperlink>
      <w:r w:rsidRPr="00201AF1">
        <w:rPr>
          <w:rFonts w:ascii="Arial" w:eastAsia="Times New Roman" w:hAnsi="Arial" w:cs="Arial"/>
          <w:color w:val="000000"/>
          <w:sz w:val="24"/>
          <w:szCs w:val="24"/>
          <w:lang w:eastAsia="ru-RU"/>
        </w:rPr>
        <w:t> "О государственном кадастре недвижимости" ("Российская газета", № 165, 01.08.2007);</w:t>
      </w:r>
    </w:p>
    <w:p w14:paraId="55F0FAE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Федеральный закон </w:t>
      </w:r>
      <w:hyperlink r:id="rId18" w:tgtFrame="_blank" w:history="1">
        <w:r w:rsidRPr="00201AF1">
          <w:rPr>
            <w:rFonts w:ascii="Arial" w:eastAsia="Times New Roman" w:hAnsi="Arial" w:cs="Arial"/>
            <w:color w:val="0000FF"/>
            <w:sz w:val="24"/>
            <w:szCs w:val="24"/>
            <w:lang w:eastAsia="ru-RU"/>
          </w:rPr>
          <w:t>от 21 декабря 2001 года № 178-ФЗ</w:t>
        </w:r>
      </w:hyperlink>
      <w:r w:rsidRPr="00201AF1">
        <w:rPr>
          <w:rFonts w:ascii="Arial" w:eastAsia="Times New Roman" w:hAnsi="Arial" w:cs="Arial"/>
          <w:color w:val="000000"/>
          <w:sz w:val="24"/>
          <w:szCs w:val="24"/>
          <w:lang w:eastAsia="ru-RU"/>
        </w:rPr>
        <w:t> "О приватизации государственного и муниципального имущества" ("Парламентская газета", № 19, 26.01.2002);</w:t>
      </w:r>
    </w:p>
    <w:p w14:paraId="18D5C36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Федеральным законом </w:t>
      </w:r>
      <w:hyperlink r:id="rId19" w:tgtFrame="_blank" w:history="1">
        <w:r w:rsidRPr="00201AF1">
          <w:rPr>
            <w:rFonts w:ascii="Arial" w:eastAsia="Times New Roman" w:hAnsi="Arial" w:cs="Arial"/>
            <w:color w:val="0000FF"/>
            <w:sz w:val="24"/>
            <w:szCs w:val="24"/>
            <w:lang w:eastAsia="ru-RU"/>
          </w:rPr>
          <w:t>от 06.10.2003 № 131-ФЗ</w:t>
        </w:r>
      </w:hyperlink>
      <w:r w:rsidRPr="00201A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(«Российская газета», № 202, 08.10.2003г.);</w:t>
      </w:r>
    </w:p>
    <w:p w14:paraId="5BB6710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Федеральный закон </w:t>
      </w:r>
      <w:hyperlink r:id="rId20" w:tgtFrame="_blank" w:history="1">
        <w:r w:rsidRPr="00201AF1">
          <w:rPr>
            <w:rFonts w:ascii="Arial" w:eastAsia="Times New Roman" w:hAnsi="Arial" w:cs="Arial"/>
            <w:color w:val="0000FF"/>
            <w:sz w:val="24"/>
            <w:szCs w:val="24"/>
            <w:lang w:eastAsia="ru-RU"/>
          </w:rPr>
          <w:t>от 27.07.2010 № 210-ФЗ</w:t>
        </w:r>
      </w:hyperlink>
      <w:r w:rsidRPr="00201AF1">
        <w:rPr>
          <w:rFonts w:ascii="Arial" w:eastAsia="Times New Roman" w:hAnsi="Arial" w:cs="Arial"/>
          <w:color w:val="000000"/>
          <w:sz w:val="24"/>
          <w:szCs w:val="24"/>
          <w:lang w:eastAsia="ru-RU"/>
        </w:rPr>
        <w:t> «Об организации предоставления государственных или муниципальных услуг» («Российская газета», № 168 от 30.07.2010г);</w:t>
      </w:r>
    </w:p>
    <w:p w14:paraId="011B0A3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w:t>
      </w:r>
      <w:hyperlink r:id="rId21" w:tgtFrame="_blank" w:history="1">
        <w:r w:rsidRPr="00201AF1">
          <w:rPr>
            <w:rFonts w:ascii="Arial" w:eastAsia="Times New Roman" w:hAnsi="Arial" w:cs="Arial"/>
            <w:color w:val="0000FF"/>
            <w:sz w:val="24"/>
            <w:szCs w:val="24"/>
            <w:lang w:eastAsia="ru-RU"/>
          </w:rPr>
          <w:t>Приказом Министерства экономического развития РФ от 12 января 2015 г. № 1"Об утверждении перечня документов, подтверждающих право заявителя на приобретение земельного участка без проведения торгов"</w:t>
        </w:r>
      </w:hyperlink>
      <w:r w:rsidRPr="00201AF1">
        <w:rPr>
          <w:rFonts w:ascii="Arial" w:eastAsia="Times New Roman" w:hAnsi="Arial" w:cs="Arial"/>
          <w:b/>
          <w:bCs/>
          <w:color w:val="000000"/>
          <w:sz w:val="24"/>
          <w:szCs w:val="24"/>
          <w:lang w:eastAsia="ru-RU"/>
        </w:rPr>
        <w:t> (</w:t>
      </w:r>
      <w:r w:rsidRPr="00201AF1">
        <w:rPr>
          <w:rFonts w:ascii="Arial" w:eastAsia="Times New Roman" w:hAnsi="Arial" w:cs="Arial"/>
          <w:color w:val="000000"/>
          <w:sz w:val="24"/>
          <w:szCs w:val="24"/>
          <w:lang w:eastAsia="ru-RU"/>
        </w:rPr>
        <w:t>зарегистрировано в Минюсте РФ 27 февраля 2015 г., № 36258).</w:t>
      </w:r>
    </w:p>
    <w:p w14:paraId="056480D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hyperlink r:id="rId22" w:tgtFrame="_blank" w:history="1">
        <w:r w:rsidRPr="00201AF1">
          <w:rPr>
            <w:rFonts w:ascii="Arial" w:eastAsia="Times New Roman" w:hAnsi="Arial" w:cs="Arial"/>
            <w:color w:val="0000FF"/>
            <w:sz w:val="24"/>
            <w:szCs w:val="24"/>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201AF1">
        <w:rPr>
          <w:rFonts w:ascii="Arial" w:eastAsia="Times New Roman" w:hAnsi="Arial" w:cs="Arial"/>
          <w:color w:val="000000"/>
          <w:sz w:val="24"/>
          <w:szCs w:val="24"/>
          <w:lang w:eastAsia="ru-RU"/>
        </w:rPr>
        <w:t> (зарегистрировано в Минюсте России 26.02.2015 № 36232) (далее – Приказ Минэкономразвития России);</w:t>
      </w:r>
    </w:p>
    <w:p w14:paraId="7BAF277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hyperlink r:id="rId23" w:tgtFrame="_blank" w:history="1">
        <w:r w:rsidRPr="00201AF1">
          <w:rPr>
            <w:rFonts w:ascii="Arial" w:eastAsia="Times New Roman" w:hAnsi="Arial" w:cs="Arial"/>
            <w:color w:val="0000FF"/>
            <w:sz w:val="24"/>
            <w:szCs w:val="24"/>
            <w:lang w:eastAsia="ru-RU"/>
          </w:rPr>
          <w:t>Закон Республики Бурятия от 30.12.2003 № 601-III "О земле"</w:t>
        </w:r>
      </w:hyperlink>
      <w:r w:rsidRPr="00201AF1">
        <w:rPr>
          <w:rFonts w:ascii="Arial" w:eastAsia="Times New Roman" w:hAnsi="Arial" w:cs="Arial"/>
          <w:color w:val="000000"/>
          <w:sz w:val="24"/>
          <w:szCs w:val="24"/>
          <w:lang w:eastAsia="ru-RU"/>
        </w:rPr>
        <w:t> ("Бурятия", № 246, 31.12.2003, Официальный вестник № 65);</w:t>
      </w:r>
    </w:p>
    <w:p w14:paraId="098A25D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 </w:t>
      </w:r>
      <w:hyperlink r:id="rId24" w:tgtFrame="_blank" w:history="1">
        <w:r w:rsidRPr="00201AF1">
          <w:rPr>
            <w:rFonts w:ascii="Arial" w:eastAsia="Times New Roman" w:hAnsi="Arial" w:cs="Arial"/>
            <w:color w:val="0000FF"/>
            <w:sz w:val="24"/>
            <w:szCs w:val="24"/>
            <w:lang w:eastAsia="ru-RU"/>
          </w:rPr>
          <w:t>Закон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w:t>
        </w:r>
      </w:hyperlink>
      <w:r w:rsidRPr="00201AF1">
        <w:rPr>
          <w:rFonts w:ascii="Arial" w:eastAsia="Times New Roman" w:hAnsi="Arial" w:cs="Arial"/>
          <w:color w:val="000000"/>
          <w:sz w:val="24"/>
          <w:szCs w:val="24"/>
          <w:lang w:eastAsia="ru-RU"/>
        </w:rPr>
        <w:t> ("Бурятия", № 196, 19.10.2002);</w:t>
      </w:r>
    </w:p>
    <w:p w14:paraId="13DB1582" w14:textId="77777777" w:rsidR="00201AF1" w:rsidRPr="00201AF1" w:rsidRDefault="00201AF1" w:rsidP="00201AF1">
      <w:pPr>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color w:val="000000"/>
          <w:sz w:val="24"/>
          <w:szCs w:val="24"/>
          <w:lang w:eastAsia="ru-RU"/>
        </w:rPr>
        <w:t>-</w:t>
      </w:r>
      <w:hyperlink r:id="rId25" w:tgtFrame="_blank" w:history="1">
        <w:r w:rsidRPr="00201AF1">
          <w:rPr>
            <w:rFonts w:ascii="Arial" w:eastAsia="Times New Roman" w:hAnsi="Arial" w:cs="Arial"/>
            <w:color w:val="0000FF"/>
            <w:sz w:val="24"/>
            <w:szCs w:val="24"/>
            <w:lang w:eastAsia="ru-RU"/>
          </w:rPr>
          <w:t>Уставом Муниципального образования сельского поселения «Чикойское»</w:t>
        </w:r>
      </w:hyperlink>
      <w:r w:rsidRPr="00201AF1">
        <w:rPr>
          <w:rFonts w:ascii="Arial" w:eastAsia="Times New Roman" w:hAnsi="Arial" w:cs="Arial"/>
          <w:color w:val="000000"/>
          <w:sz w:val="24"/>
          <w:szCs w:val="24"/>
          <w:lang w:eastAsia="ru-RU"/>
        </w:rPr>
        <w:t> принятым решением сессии Совета депутатов 08.04.2015 г. № 1-35с. (информационный стенд МО «Чикойское», 20.05.2015 года).</w:t>
      </w:r>
    </w:p>
    <w:p w14:paraId="56D4D2A0" w14:textId="77777777" w:rsidR="00201AF1" w:rsidRPr="00201AF1" w:rsidRDefault="00201AF1" w:rsidP="00201AF1">
      <w:pPr>
        <w:spacing w:after="0" w:line="240" w:lineRule="auto"/>
        <w:ind w:firstLine="567"/>
        <w:jc w:val="both"/>
        <w:rPr>
          <w:rFonts w:ascii="Times New Roman" w:eastAsia="Times New Roman" w:hAnsi="Times New Roman" w:cs="Times New Roman"/>
          <w:color w:val="000000"/>
          <w:sz w:val="24"/>
          <w:szCs w:val="24"/>
          <w:lang w:eastAsia="ru-RU"/>
        </w:rPr>
      </w:pPr>
      <w:r w:rsidRPr="00201AF1">
        <w:rPr>
          <w:rFonts w:ascii="Arial" w:eastAsia="Times New Roman" w:hAnsi="Arial" w:cs="Arial"/>
          <w:color w:val="000000"/>
          <w:sz w:val="24"/>
          <w:szCs w:val="24"/>
          <w:lang w:eastAsia="ru-RU"/>
        </w:rPr>
        <w:t>- Решением сессии Совета депутатов МО «Чикойское» об утверждении правил землепользования и застройки МО СП «Чикойское» от 30.01.2012 № 2-3</w:t>
      </w:r>
    </w:p>
    <w:p w14:paraId="3DA11905"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26" w:tgtFrame="_blank" w:history="1">
        <w:r w:rsidRPr="00201AF1">
          <w:rPr>
            <w:rFonts w:ascii="Arial" w:eastAsia="Times New Roman" w:hAnsi="Arial" w:cs="Arial"/>
            <w:color w:val="0000FF"/>
            <w:sz w:val="24"/>
            <w:szCs w:val="24"/>
            <w:lang w:eastAsia="ru-RU"/>
          </w:rPr>
          <w:t>Постановления от 09.03.2016г. № 7)</w:t>
        </w:r>
      </w:hyperlink>
    </w:p>
    <w:p w14:paraId="6849A6F0"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C96220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Для предоставления муниципальной услуги требуются:</w:t>
      </w:r>
    </w:p>
    <w:p w14:paraId="56A41C0A" w14:textId="77777777" w:rsidR="00201AF1" w:rsidRPr="00201AF1" w:rsidRDefault="00201AF1" w:rsidP="00201AF1">
      <w:pPr>
        <w:spacing w:after="0" w:line="240" w:lineRule="auto"/>
        <w:ind w:firstLine="567"/>
        <w:jc w:val="both"/>
        <w:outlineLvl w:val="3"/>
        <w:rPr>
          <w:rFonts w:ascii="Arial" w:eastAsia="Times New Roman" w:hAnsi="Arial" w:cs="Arial"/>
          <w:b/>
          <w:bCs/>
          <w:color w:val="000000"/>
          <w:sz w:val="26"/>
          <w:szCs w:val="26"/>
          <w:lang w:eastAsia="ru-RU"/>
        </w:rPr>
      </w:pPr>
      <w:bookmarkStart w:id="0" w:name="Par103"/>
      <w:bookmarkEnd w:id="0"/>
      <w:r w:rsidRPr="00201AF1">
        <w:rPr>
          <w:rFonts w:ascii="Arial" w:eastAsia="Times New Roman" w:hAnsi="Arial" w:cs="Arial"/>
          <w:b/>
          <w:bCs/>
          <w:color w:val="000000"/>
          <w:sz w:val="24"/>
          <w:szCs w:val="24"/>
          <w:lang w:eastAsia="ru-RU"/>
        </w:rPr>
        <w:t>2.6.1. Перечень документов, предоставляемых заявителем:</w:t>
      </w:r>
    </w:p>
    <w:p w14:paraId="70D4A02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заявление на имя главы муниципального образования «Чикойское» в соответствии с приложением № 2;</w:t>
      </w:r>
    </w:p>
    <w:p w14:paraId="2810969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копия документа, подтверждающего личность заявителя;</w:t>
      </w:r>
    </w:p>
    <w:p w14:paraId="1F6DEF1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копия документа, подтверждающего полномочия представителя заявителя, если с заявлением о предоставления земельного участка обращается представитель заявителя;</w:t>
      </w:r>
    </w:p>
    <w:p w14:paraId="577AA6E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14:paraId="176148A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по тексту - ЕГРП);</w:t>
      </w:r>
    </w:p>
    <w:p w14:paraId="0A2C0D2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570046C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40A875C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2.6.2. Заявитель имеет право представить заявление и документы по своему выбору в Уполномоченный орган:</w:t>
      </w:r>
    </w:p>
    <w:p w14:paraId="19BADDD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письменном виде (в том числе по средством почтовой связи на бумажном носителе);</w:t>
      </w:r>
    </w:p>
    <w:p w14:paraId="30DE0BD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форме электронных документов с использованием информационно-телекоммуникационной сети «Интернет»;</w:t>
      </w:r>
    </w:p>
    <w:p w14:paraId="5179763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лично либо через представителя.</w:t>
      </w:r>
    </w:p>
    <w:p w14:paraId="3BBA36B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2.6.3. Образец заявления можно получить непосредственно в Уполномоченном органе, на официальном сайте Уполномоченного органа либо на Портале услуг.</w:t>
      </w:r>
      <w:bookmarkStart w:id="1" w:name="Par114"/>
      <w:bookmarkEnd w:id="1"/>
    </w:p>
    <w:p w14:paraId="71D2C10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14:paraId="3D453278"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w:t>
      </w:r>
    </w:p>
    <w:p w14:paraId="22ADED27"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lastRenderedPageBreak/>
        <w:t>форме, порядок их представления</w:t>
      </w:r>
    </w:p>
    <w:p w14:paraId="056FB68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2.7.1.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w:t>
      </w:r>
    </w:p>
    <w:p w14:paraId="29BB20B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0AE27F4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кадастровый паспорт здания, сооружения, расположенного на испрашиваемом земельном участке;</w:t>
      </w:r>
    </w:p>
    <w:p w14:paraId="2E3A3B4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14:paraId="0B012D9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выписка из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14:paraId="473F046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2.7.2. Документы, перечисленные в настоящем пункте, могут быть представлены заявителем самостоятельно.</w:t>
      </w:r>
    </w:p>
    <w:p w14:paraId="5798914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2.7.3.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14:paraId="130A0A91"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2.8. Указание на запрет требовать от заявителя представления</w:t>
      </w:r>
    </w:p>
    <w:p w14:paraId="034411E1"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документов и информации или осуществления действий</w:t>
      </w:r>
    </w:p>
    <w:p w14:paraId="656E96D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 предоставлении Уполномоченным органом муниципальной услуги запрещено требовать от заявителя:</w:t>
      </w:r>
    </w:p>
    <w:p w14:paraId="5E9E89F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320500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14:paraId="09AB015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005E8C6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Заявителю отказывается в приеме документов в случаях:</w:t>
      </w:r>
    </w:p>
    <w:p w14:paraId="463CD4D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обращение за получением Муниципальной услуги ненадлежащего лица;</w:t>
      </w:r>
    </w:p>
    <w:p w14:paraId="26BE756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тексты документов написаны не разборчиво;</w:t>
      </w:r>
    </w:p>
    <w:p w14:paraId="73ABF42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имена физических лиц, адреса их места жительства написаны не полностью;</w:t>
      </w:r>
    </w:p>
    <w:p w14:paraId="26C3157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14:paraId="251AB21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представлены не все документы, предусмотренные пунктом 2.6.1.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w:t>
      </w:r>
    </w:p>
    <w:p w14:paraId="0C3024D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6) поданное заявление не соответствует форме и содержанию, указанному в приложении № 1 к настоящему </w:t>
      </w:r>
      <w:r w:rsidRPr="00201AF1">
        <w:rPr>
          <w:rFonts w:ascii="Arial" w:eastAsia="Times New Roman" w:hAnsi="Arial" w:cs="Arial"/>
          <w:b/>
          <w:bCs/>
          <w:i/>
          <w:iCs/>
          <w:color w:val="000000"/>
          <w:sz w:val="24"/>
          <w:szCs w:val="24"/>
          <w:shd w:val="clear" w:color="auto" w:fill="FFFF00"/>
          <w:lang w:eastAsia="ru-RU"/>
        </w:rPr>
        <w:t>Административному</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регламенту</w:t>
      </w:r>
      <w:r w:rsidRPr="00201AF1">
        <w:rPr>
          <w:rFonts w:ascii="Arial" w:eastAsia="Times New Roman" w:hAnsi="Arial" w:cs="Arial"/>
          <w:color w:val="000000"/>
          <w:sz w:val="24"/>
          <w:szCs w:val="24"/>
          <w:lang w:eastAsia="ru-RU"/>
        </w:rPr>
        <w:t>;</w:t>
      </w:r>
    </w:p>
    <w:p w14:paraId="2E01C37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7) заявление подано в неуполномоченный орган;</w:t>
      </w:r>
    </w:p>
    <w:p w14:paraId="14B5708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8) к заявлению не приложены документы, указанные в пункте 2.6.1. раздела 2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w:t>
      </w:r>
    </w:p>
    <w:p w14:paraId="0FAA7D8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2.10. Исчерпывающий перечень оснований для приостановления или отказа в предоставлении муниципальной услуги.</w:t>
      </w:r>
    </w:p>
    <w:p w14:paraId="1A9F5EE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2.10.1. Оснований для приостановления предоставления Муниципальной услуги законодательством Российской Федерации не предусмотрено.</w:t>
      </w:r>
    </w:p>
    <w:p w14:paraId="6F08346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2.10.2. Основания для отказа в предоставлении Муниципальной услуги:</w:t>
      </w:r>
    </w:p>
    <w:p w14:paraId="28CF62F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с заявлением обратилось лицо, которое в соответствии с земельным законодательством не имеет права на приобретение земельного участка;</w:t>
      </w:r>
    </w:p>
    <w:p w14:paraId="371511E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3E5D634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27" w:tgtFrame="_blank" w:history="1">
        <w:r w:rsidRPr="00201AF1">
          <w:rPr>
            <w:rFonts w:ascii="Arial" w:eastAsia="Times New Roman" w:hAnsi="Arial" w:cs="Arial"/>
            <w:color w:val="0000FF"/>
            <w:sz w:val="24"/>
            <w:szCs w:val="24"/>
            <w:lang w:eastAsia="ru-RU"/>
          </w:rPr>
          <w:t>Земельного кодекса РФ</w:t>
        </w:r>
      </w:hyperlink>
      <w:r w:rsidRPr="00201AF1">
        <w:rPr>
          <w:rFonts w:ascii="Arial" w:eastAsia="Times New Roman" w:hAnsi="Arial" w:cs="Arial"/>
          <w:color w:val="000000"/>
          <w:sz w:val="24"/>
          <w:szCs w:val="24"/>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1FB74F4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669032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5AAB70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6)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513C427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7) предоставление земельного участка на заявленном виде прав не допускается;</w:t>
      </w:r>
    </w:p>
    <w:p w14:paraId="0FCD93B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8) в отношении земельного участка, указанного в заявлении о его предоставлении, не установлен вид разрешенного использования;</w:t>
      </w:r>
    </w:p>
    <w:p w14:paraId="5CA787F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не отнесен к определенной категории земель;</w:t>
      </w:r>
    </w:p>
    <w:p w14:paraId="22184EC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1992CA5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xml:space="preserve">- площадь и (или) размеры испрашиваемого земельного участка не соответствуют требованиям о предельных (максимальных и минимальных) </w:t>
      </w:r>
      <w:r w:rsidRPr="00201AF1">
        <w:rPr>
          <w:rFonts w:ascii="Arial" w:eastAsia="Times New Roman" w:hAnsi="Arial" w:cs="Arial"/>
          <w:color w:val="000000"/>
          <w:sz w:val="24"/>
          <w:szCs w:val="24"/>
          <w:lang w:eastAsia="ru-RU"/>
        </w:rPr>
        <w:lastRenderedPageBreak/>
        <w:t>размерах земельных участков, установленным в соответствии с градостроительным и земельным законодательством;</w:t>
      </w:r>
    </w:p>
    <w:p w14:paraId="2F68245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отношении земельного участка не осуществлен государственный кадастровый учет либо в государственном кадастре недвижимости отсутствуют сведения о земельном участке, необходимые для выдачи кадастрового паспорта земельного участка, и (или) сведения об описании местоположения границ земельного участка, соответствующие нормативным требованиям к их точности и методам определения;</w:t>
      </w:r>
    </w:p>
    <w:p w14:paraId="49482B0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отсутствует решение органа местного самоуправления об образовании земельного участка, когда принятие такого решения требуется в соответствии с действующим законодательством;</w:t>
      </w:r>
    </w:p>
    <w:p w14:paraId="70A76F3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11) отсутствует совместное обращение собственников зданий, строений, сооружений, расположенных на земельном участке, о предоставлении земельного участка в собственность.</w:t>
      </w:r>
    </w:p>
    <w:p w14:paraId="6261F88D"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389315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1366A3D"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              2.12.Порядок, размер и основания взимания государственной пошлины или иной платы, взимаемой за предоставление Муниципальной услуги</w:t>
      </w:r>
    </w:p>
    <w:p w14:paraId="3F96704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14:paraId="095DACD5"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9BC2FD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383F104"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2.14.Срок и порядок регистрации запроса заявителя о предоставлении Муниципальной услуги, в том числе в электронной форме</w:t>
      </w:r>
    </w:p>
    <w:p w14:paraId="27C2233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14:paraId="5DCD92B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14:paraId="3282C7A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14:paraId="5E333D71"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2.15. Заявителям должна быть предоставлена возможность предварительной записи.</w:t>
      </w:r>
    </w:p>
    <w:p w14:paraId="6EC9131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Предварительная запись может осуществляться при личном обращении граждан, по телефону, факсу или посредством электронной почты.</w:t>
      </w:r>
    </w:p>
    <w:p w14:paraId="32EDF03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xml:space="preserve">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w:t>
      </w:r>
      <w:r w:rsidRPr="00201AF1">
        <w:rPr>
          <w:rFonts w:ascii="Arial" w:eastAsia="Times New Roman" w:hAnsi="Arial" w:cs="Arial"/>
          <w:color w:val="000000"/>
          <w:sz w:val="24"/>
          <w:szCs w:val="24"/>
          <w:lang w:eastAsia="ru-RU"/>
        </w:rPr>
        <w:lastRenderedPageBreak/>
        <w:t>бумажных или электронных носителях. Заявителю сообщается время приема в которое следует обратиться.</w:t>
      </w:r>
    </w:p>
    <w:p w14:paraId="6D250A87"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2.16. Требования к помещениям, в которых предоставляется муниципальная услуга.</w:t>
      </w:r>
    </w:p>
    <w:p w14:paraId="4111BEC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60CFA03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18416CD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Помещения для должностных лиц, осуществляющих предоставление муниципальной услуги, должны снабжаться табличками с указанием:</w:t>
      </w:r>
    </w:p>
    <w:p w14:paraId="20F9434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номера кабинета;</w:t>
      </w:r>
    </w:p>
    <w:p w14:paraId="1597E0F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фамилии, имени, отчества и должности специалиста, осуществляющего исполнение муниципальной услуги;</w:t>
      </w:r>
    </w:p>
    <w:p w14:paraId="7E9DAD6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режима работы.</w:t>
      </w:r>
    </w:p>
    <w:p w14:paraId="0212548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14:paraId="1441D90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На информационных стендах, а также на официальном сайте МО «Кяхтинский район» в сети Интернет размещается следующая обязательная информация:</w:t>
      </w:r>
    </w:p>
    <w:p w14:paraId="3D2F791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номера телефонов, факсов, адрес официального сайта, электронной почты органов, предоставляющих муниципальную услугу;</w:t>
      </w:r>
    </w:p>
    <w:p w14:paraId="614499B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режим работы органов, предоставляющих муниципальную услугу;</w:t>
      </w:r>
    </w:p>
    <w:p w14:paraId="1FCA6DE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графики личного приема граждан уполномоченными специалистами;</w:t>
      </w:r>
    </w:p>
    <w:p w14:paraId="33E62D8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фамилии, имена, отчества и должности лиц, осуществляющих прием письменных обращений граждан и устное информирование граждан;</w:t>
      </w:r>
    </w:p>
    <w:p w14:paraId="206C5C6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настоящий </w:t>
      </w:r>
      <w:r w:rsidRPr="00201AF1">
        <w:rPr>
          <w:rFonts w:ascii="Arial" w:eastAsia="Times New Roman" w:hAnsi="Arial" w:cs="Arial"/>
          <w:b/>
          <w:bCs/>
          <w:i/>
          <w:iCs/>
          <w:color w:val="000000"/>
          <w:sz w:val="24"/>
          <w:szCs w:val="24"/>
          <w:shd w:val="clear" w:color="auto" w:fill="FFFF00"/>
          <w:lang w:eastAsia="ru-RU"/>
        </w:rPr>
        <w:t>Административный</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w:t>
      </w:r>
      <w:r w:rsidRPr="00201AF1">
        <w:rPr>
          <w:rFonts w:ascii="Arial" w:eastAsia="Times New Roman" w:hAnsi="Arial" w:cs="Arial"/>
          <w:color w:val="000000"/>
          <w:sz w:val="24"/>
          <w:szCs w:val="24"/>
          <w:lang w:eastAsia="ru-RU"/>
        </w:rPr>
        <w:t>.</w:t>
      </w:r>
    </w:p>
    <w:p w14:paraId="782160C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14:paraId="338BE86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проходками,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195F6CF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Муниципальная услуга предоставляется в соответствии с требованиями, установленными Федеральным законом </w:t>
      </w:r>
      <w:hyperlink r:id="rId28" w:tgtFrame="_blank" w:history="1">
        <w:r w:rsidRPr="00201AF1">
          <w:rPr>
            <w:rFonts w:ascii="Arial" w:eastAsia="Times New Roman" w:hAnsi="Arial" w:cs="Arial"/>
            <w:color w:val="0000FF"/>
            <w:sz w:val="24"/>
            <w:szCs w:val="24"/>
            <w:lang w:eastAsia="ru-RU"/>
          </w:rPr>
          <w:t>от 24.11.1995 года № 181-ФЗ</w:t>
        </w:r>
      </w:hyperlink>
      <w:r w:rsidRPr="00201AF1">
        <w:rPr>
          <w:rFonts w:ascii="Arial" w:eastAsia="Times New Roman" w:hAnsi="Arial" w:cs="Arial"/>
          <w:color w:val="000000"/>
          <w:sz w:val="24"/>
          <w:szCs w:val="24"/>
          <w:lang w:eastAsia="ru-RU"/>
        </w:rPr>
        <w:t> «О социальной защите инвалидов в Российской Федерации.</w:t>
      </w:r>
    </w:p>
    <w:p w14:paraId="7CE5213D"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29" w:tgtFrame="_blank" w:history="1">
        <w:r w:rsidRPr="00201AF1">
          <w:rPr>
            <w:rFonts w:ascii="Arial" w:eastAsia="Times New Roman" w:hAnsi="Arial" w:cs="Arial"/>
            <w:color w:val="0000FF"/>
            <w:sz w:val="24"/>
            <w:szCs w:val="24"/>
            <w:lang w:eastAsia="ru-RU"/>
          </w:rPr>
          <w:t>Постановления от 09.03.2016г. № 7)</w:t>
        </w:r>
      </w:hyperlink>
    </w:p>
    <w:p w14:paraId="7D39209C"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2.17. Показатели доступности и качества муниципальных услуг</w:t>
      </w:r>
    </w:p>
    <w:p w14:paraId="13A4FFD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Показателями доступности и качества предоставления муниципальной услуги являются:</w:t>
      </w:r>
    </w:p>
    <w:p w14:paraId="3BF724E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время ожидания при предоставлении муниципальной услуги;</w:t>
      </w:r>
    </w:p>
    <w:p w14:paraId="1350B22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график работы органа, ответственного за предоставление муниципальной услуги;</w:t>
      </w:r>
    </w:p>
    <w:p w14:paraId="19CF470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достоверность информации о предоставлении муниципальной услуги;</w:t>
      </w:r>
    </w:p>
    <w:p w14:paraId="3FE4AE9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430B730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2949DED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соблюдение сроков предоставления муниципальной услуги;</w:t>
      </w:r>
    </w:p>
    <w:p w14:paraId="11F7AB0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количество обоснованных жалоб по предоставлению муниципальной услуги;</w:t>
      </w:r>
    </w:p>
    <w:p w14:paraId="65686D0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22C793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2F32351A"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(Пункт 2.18. утратил силу </w:t>
      </w:r>
      <w:hyperlink r:id="rId30" w:tgtFrame="_blank" w:history="1">
        <w:r w:rsidRPr="00201AF1">
          <w:rPr>
            <w:rFonts w:ascii="Arial" w:eastAsia="Times New Roman" w:hAnsi="Arial" w:cs="Arial"/>
            <w:color w:val="0000FF"/>
            <w:sz w:val="24"/>
            <w:szCs w:val="24"/>
            <w:lang w:eastAsia="ru-RU"/>
          </w:rPr>
          <w:t>Постановлением от 09.03.2016г. № 7)</w:t>
        </w:r>
      </w:hyperlink>
    </w:p>
    <w:p w14:paraId="342BFA4B" w14:textId="77777777" w:rsidR="00201AF1" w:rsidRPr="00201AF1" w:rsidRDefault="00201AF1" w:rsidP="00201AF1">
      <w:pPr>
        <w:shd w:val="clear" w:color="auto" w:fill="FFFFFF"/>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2.22.</w:t>
      </w:r>
      <w:r w:rsidRPr="00201AF1">
        <w:rPr>
          <w:rFonts w:ascii="Arial" w:eastAsia="Times New Roman" w:hAnsi="Arial" w:cs="Arial"/>
          <w:b/>
          <w:bCs/>
          <w:color w:val="000000"/>
          <w:sz w:val="24"/>
          <w:szCs w:val="24"/>
          <w:shd w:val="clear" w:color="auto" w:fill="FFFFFF"/>
          <w:lang w:eastAsia="ru-RU"/>
        </w:rPr>
        <w:t> </w:t>
      </w:r>
      <w:r w:rsidRPr="00201AF1">
        <w:rPr>
          <w:rFonts w:ascii="Arial" w:eastAsia="Times New Roman" w:hAnsi="Arial" w:cs="Arial"/>
          <w:color w:val="000000"/>
          <w:sz w:val="24"/>
          <w:szCs w:val="24"/>
          <w:shd w:val="clear" w:color="auto" w:fill="FFFFFF"/>
          <w:lang w:eastAsia="ru-RU"/>
        </w:rPr>
        <w:t>Предоставление двух и более государственных и (или) муниципальных услуг в многофункциональных центрах при однократном обращении заявителя</w:t>
      </w:r>
    </w:p>
    <w:p w14:paraId="162DCC8A" w14:textId="77777777" w:rsidR="00201AF1" w:rsidRPr="00201AF1" w:rsidRDefault="00201AF1" w:rsidP="00201AF1">
      <w:pPr>
        <w:shd w:val="clear" w:color="auto" w:fill="FFFFFF"/>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60C93E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Комплексный запрос урегулирован статье 15.1. Федерального закона «Об организации предоставления государственных и муниципальных услуг" </w:t>
      </w:r>
      <w:hyperlink r:id="rId31" w:tgtFrame="_blank" w:history="1">
        <w:r w:rsidRPr="00201AF1">
          <w:rPr>
            <w:rFonts w:ascii="Arial" w:eastAsia="Times New Roman" w:hAnsi="Arial" w:cs="Arial"/>
            <w:color w:val="0000FF"/>
            <w:sz w:val="24"/>
            <w:szCs w:val="24"/>
            <w:lang w:eastAsia="ru-RU"/>
          </w:rPr>
          <w:t>от 27.07.2010 № 210-ФЗ</w:t>
        </w:r>
      </w:hyperlink>
    </w:p>
    <w:p w14:paraId="5B9434C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2" w:tgtFrame="_blank" w:history="1">
        <w:r w:rsidRPr="00201AF1">
          <w:rPr>
            <w:rFonts w:ascii="Arial" w:eastAsia="Times New Roman" w:hAnsi="Arial" w:cs="Arial"/>
            <w:color w:val="0000FF"/>
            <w:sz w:val="24"/>
            <w:szCs w:val="24"/>
            <w:lang w:eastAsia="ru-RU"/>
          </w:rPr>
          <w:t>Постановления от 13.12.2018г. № 15)</w:t>
        </w:r>
      </w:hyperlink>
    </w:p>
    <w:p w14:paraId="5FBA9BC6"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14F6EC1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3. Состав, последовательность и сроки выполнения</w:t>
      </w:r>
    </w:p>
    <w:p w14:paraId="5FCB5304"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административных процедур (действий), требования к порядку</w:t>
      </w:r>
    </w:p>
    <w:p w14:paraId="163CB08C"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их выполнения, а также особенности выполнения административных процедур в многофункциональных центрах</w:t>
      </w:r>
    </w:p>
    <w:p w14:paraId="314DBA82"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3" w:tgtFrame="_blank" w:history="1">
        <w:r w:rsidRPr="00201AF1">
          <w:rPr>
            <w:rFonts w:ascii="Arial" w:eastAsia="Times New Roman" w:hAnsi="Arial" w:cs="Arial"/>
            <w:color w:val="0000FF"/>
            <w:sz w:val="24"/>
            <w:szCs w:val="24"/>
            <w:lang w:eastAsia="ru-RU"/>
          </w:rPr>
          <w:t>Постановления от 09.03.2016г. № 7)</w:t>
        </w:r>
      </w:hyperlink>
    </w:p>
    <w:p w14:paraId="0DF8EA4A"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14:paraId="2140E34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прием и регистрация заявления с комплектом документов;</w:t>
      </w:r>
    </w:p>
    <w:p w14:paraId="515C4F8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рассмотрение заявления и принятие решения об определении специалиста, ответственного за проведение административных процедур;</w:t>
      </w:r>
    </w:p>
    <w:p w14:paraId="5D637FA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сбор сведений и проведение экспертизы документов;</w:t>
      </w:r>
    </w:p>
    <w:p w14:paraId="4D24F77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принятие документов о предоставлении земельного участка;</w:t>
      </w:r>
    </w:p>
    <w:p w14:paraId="1E3598B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выдача заявителю документов.</w:t>
      </w:r>
    </w:p>
    <w:p w14:paraId="0930AF8D"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3.2. Прием и регистрация заявления с комплектом документов</w:t>
      </w:r>
    </w:p>
    <w:p w14:paraId="2BCB6C7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xml:space="preserve">3.2.1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2.6.1 раздела </w:t>
      </w:r>
      <w:r w:rsidRPr="00201AF1">
        <w:rPr>
          <w:rFonts w:ascii="Arial" w:eastAsia="Times New Roman" w:hAnsi="Arial" w:cs="Arial"/>
          <w:color w:val="000000"/>
          <w:sz w:val="24"/>
          <w:szCs w:val="24"/>
          <w:lang w:eastAsia="ru-RU"/>
        </w:rPr>
        <w:lastRenderedPageBreak/>
        <w:t>2 «Стандарт предоставления Муниципальной услуги»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w:t>
      </w:r>
    </w:p>
    <w:p w14:paraId="360E076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лично в Администрацию;</w:t>
      </w:r>
    </w:p>
    <w:p w14:paraId="533F986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через ГБУ "МФЦ РБ по Кяхтинскому району;</w:t>
      </w:r>
    </w:p>
    <w:p w14:paraId="49C7271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электронной форме через Единый портал www.gosuslugi.ru.</w:t>
      </w:r>
    </w:p>
    <w:p w14:paraId="7832D47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3.2.2.Специалист Уполномоченного органа, осуществляющий прием документов:</w:t>
      </w:r>
    </w:p>
    <w:p w14:paraId="510D23B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14:paraId="0020A2C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осуществляет проверку наличия всех необходимых документов и правильности их оформления, удостоверяясь, в том что:</w:t>
      </w:r>
    </w:p>
    <w:p w14:paraId="7F10E6E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тексты документов написаны разборчиво, наименование юридических лиц без сокращения, с указанием их места нахождения;</w:t>
      </w:r>
    </w:p>
    <w:p w14:paraId="46774AD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имена физических лиц, адреса их места жительства написаны полностью;</w:t>
      </w:r>
    </w:p>
    <w:p w14:paraId="697F0C5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4A0A726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помогает заявителю оформить заявление на предоставление Муниципальной услуги;</w:t>
      </w:r>
    </w:p>
    <w:p w14:paraId="0DD4983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предоставляет заявителю консультацию по порядку и срокам предоставления Муниципальной услуги;</w:t>
      </w:r>
    </w:p>
    <w:p w14:paraId="2FE1316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в случае если имеются основания для отказа в приеме документов, необходимых для предоставления Муниципальной услуги предусмотренные пунктом 2.9. раздела 2 «Стандарт предоставления Муниципальной услуги»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специалист Уполномоченного органа отказывает заявителю в приеме заявления о предоставлении Муниципальной услуги с объяснением причин.</w:t>
      </w:r>
    </w:p>
    <w:p w14:paraId="6D32178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3.2.3. Заявление (форма заявления приведена в приложении № 1 к настоящему </w:t>
      </w:r>
      <w:r w:rsidRPr="00201AF1">
        <w:rPr>
          <w:rFonts w:ascii="Arial" w:eastAsia="Times New Roman" w:hAnsi="Arial" w:cs="Arial"/>
          <w:b/>
          <w:bCs/>
          <w:i/>
          <w:iCs/>
          <w:color w:val="000000"/>
          <w:sz w:val="24"/>
          <w:szCs w:val="24"/>
          <w:shd w:val="clear" w:color="auto" w:fill="FFFF00"/>
          <w:lang w:eastAsia="ru-RU"/>
        </w:rPr>
        <w:t>Административному</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регламенту</w:t>
      </w:r>
      <w:r w:rsidRPr="00201AF1">
        <w:rPr>
          <w:rFonts w:ascii="Arial" w:eastAsia="Times New Roman" w:hAnsi="Arial" w:cs="Arial"/>
          <w:color w:val="000000"/>
          <w:sz w:val="24"/>
          <w:szCs w:val="24"/>
          <w:lang w:eastAsia="ru-RU"/>
        </w:rPr>
        <w:t>) со всеми необходимыми документами принимается специалистом ответственным за делопроизводство Уполномоченного органа, регистрируется в журнале регистрации входящей корреспонденции и передается Главе Уполномоченного органа.</w:t>
      </w:r>
    </w:p>
    <w:p w14:paraId="35BEB78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3.2.4. Глава Уполномоченного органа не позднее следующего рабочего дня после принятия заявления с приложенными документами, определяет специалиста, ответственного за предоставление муниципальной услуги.</w:t>
      </w:r>
    </w:p>
    <w:p w14:paraId="70942D3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3.2.5.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Уполномоченном органе.</w:t>
      </w:r>
    </w:p>
    <w:p w14:paraId="7F98132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3.2.6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14:paraId="082501D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3.2.7. Результатом данной административной процедуры является передача заявления с комплектом документов Главе Уполномоченного органа, для рассмотрения.</w:t>
      </w:r>
    </w:p>
    <w:p w14:paraId="0EC544A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3.2.8. Способом фиксации результата данной административной процедуры является регистрации данного заявления в журнале входящей корреспонденции Уполномоченного органа.</w:t>
      </w:r>
    </w:p>
    <w:p w14:paraId="40E71AC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3.2.9. Общий срок выполнения административной процедуры не может превышать 1 (один) день.</w:t>
      </w:r>
    </w:p>
    <w:p w14:paraId="7CFA030D"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lastRenderedPageBreak/>
        <w:t>3.3. Рассмотрение заявления и принятие решения об определении специалиста, ответственного за проведение административных процедур</w:t>
      </w:r>
    </w:p>
    <w:p w14:paraId="1E53F89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заявления с комплектом документов Главе Уполномоченного органа.</w:t>
      </w:r>
    </w:p>
    <w:p w14:paraId="167598A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3.3.2. Глава Уполномоченного органа в течение 1 (одного) дня принимает решение об определении специалиста, ответственного за проведение административных процедур.</w:t>
      </w:r>
    </w:p>
    <w:p w14:paraId="386DC43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3.3.3. Критерием принятия решения по данной административной процедуре является наличие резолюция Главы Уполномоченного органа на заявлении.</w:t>
      </w:r>
    </w:p>
    <w:p w14:paraId="660D366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3.3.4. Результатом данной административной процедуры является передача заявления с комплектом документов специалисту Уполномоченного органа для проведения правовой экспертизы.</w:t>
      </w:r>
    </w:p>
    <w:p w14:paraId="23EC6DF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3.3.5. Общий срок выполнения административной процедуры не может превышать 1 (один) день.</w:t>
      </w:r>
    </w:p>
    <w:p w14:paraId="4042D207"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3.4. Сбор сведений и проведение экспертизы документов</w:t>
      </w:r>
    </w:p>
    <w:p w14:paraId="5E802CB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3.4.1. Основанием для начала административной процедуры является поступление заявления с комплектом документов специалисту Уполномоченного органа от Главы Уполномоченного органа.</w:t>
      </w:r>
    </w:p>
    <w:p w14:paraId="7640179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3.4.2. Специалист Уполномоченного органа проводит проверку их на соответствие законодательству и наличие всех необходимых документов.</w:t>
      </w:r>
    </w:p>
    <w:p w14:paraId="13D69F2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случае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2BA5639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w:t>
      </w:r>
    </w:p>
    <w:p w14:paraId="02EA03A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Направление запроса осуществляется по каналам единой системы межведомственного электронного взаимодействия.</w:t>
      </w:r>
    </w:p>
    <w:p w14:paraId="6699E95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Максимальный срок выполнения данного действия составляет 3 рабочих дня.</w:t>
      </w:r>
    </w:p>
    <w:p w14:paraId="39989A4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3.4.3.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14:paraId="2E62613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3.4.4. Способом фиксации административной процедуры является регистрация межведомственного запроса.</w:t>
      </w:r>
    </w:p>
    <w:p w14:paraId="0F385E4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3.4.5. В случае выявления недостатков в оформлении документов (отсутствия необходимых документов), если исправить такие недостатки или запросить необходимые документы невозможно без участия заявителя, Уполномоченный орган возвращает заявителю заявление с пакетом документов и сопроводительным письмом, в котором обосновывает отказ в проведении Уполномоченным органом дальнейших административных процедур по предоставлению Муниципальной услуги.</w:t>
      </w:r>
    </w:p>
    <w:p w14:paraId="0084FDA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3.4.6. В случае наличия оснований для отказа в предоставлении муниципальной услуги, указанных в пункте 2.10.2. раздела 2 «Стандарт предоставления муниципальной услуги»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Уполномоченный орган готовит письменный мотивированный отказ в предоставлении Муниципальной услуги и направляет его заявителю.</w:t>
      </w:r>
    </w:p>
    <w:p w14:paraId="09044DF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3.4.7.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14:paraId="05306D4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3.4.8. Результатом данной административной процедуры является поступления в Уполномоченный орган всех межведомственных ответов на межведомственные запросы.</w:t>
      </w:r>
    </w:p>
    <w:p w14:paraId="2DDC182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3.4.9.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14:paraId="6F96DDC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3.4.10. Общий срок выполнения административной процедуры не может превышать 20 (двадцать) дней.</w:t>
      </w:r>
    </w:p>
    <w:p w14:paraId="09C7026F"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3.5. Принятие документов о предоставлении земельного участка</w:t>
      </w:r>
    </w:p>
    <w:p w14:paraId="32B5242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3.5.1. Основанием для начала административной процедуры является поступление в Уполномоченный орган всех ответов на межведомственные запросы.</w:t>
      </w:r>
    </w:p>
    <w:p w14:paraId="6A39D9F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3.5.2. При отсутствии оснований для отказа в предоставлении Муниципальной услуги, специалист Уполномоченного органа готовит договор купли-продажи или аренды земельного участка. В случае наличия оснований для отказа в предоставлении Муниципальной услуги, специалист Уполномоченного органа готовит письмо об отказе в предоставлении Муниципальной услугу.</w:t>
      </w:r>
    </w:p>
    <w:p w14:paraId="486BD01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3.5.3. Три экземпляра договора или письмо об отказе в предоставлении Муниципальной услуги заявителю, направляются специалисту ответственному за делопроизводство для выдачи заявителю.</w:t>
      </w:r>
    </w:p>
    <w:p w14:paraId="6B1AE9C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3.5.4. Критерием принятия решения по данной административной процедуре является наличие всех ответов на межведомственные запросы и отсутствие оснований для отказа в предоставлении Муниципальной услуге.</w:t>
      </w:r>
    </w:p>
    <w:p w14:paraId="0286846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3.5.5. Результатом данной административной процедуры является подготовка договора купли-продажи или аренды земельного участка, или зарегистрированное письмо об отказе в предоставлении Муниципальной услуги.</w:t>
      </w:r>
    </w:p>
    <w:p w14:paraId="7D93386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3.5.6. Способом фиксации результата данной административной процедуры является регистрация в журнале исходящей корреспонденции договора или письма, для выдачи его заявителю.</w:t>
      </w:r>
    </w:p>
    <w:p w14:paraId="13E82D2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3.5.7. Общий срок выполнения административной процедуры не может превышать 7 (семь) дней.</w:t>
      </w:r>
    </w:p>
    <w:p w14:paraId="4D18F846"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3.6. Выдача заявителю документов</w:t>
      </w:r>
    </w:p>
    <w:p w14:paraId="51F97DB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3.6.1. Основанием для начала выдачи документов является поступление специалисту администрации, ответственному за выдачу документов, документов для выдачи заявителю.</w:t>
      </w:r>
    </w:p>
    <w:p w14:paraId="6B5942C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3.6.2. Специалист Уполномоченного органа,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14:paraId="5A63AFF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3.6.3. Специалист Уполномоченного органа,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14:paraId="3D61C73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3.6.4. Критерием принятия решения по данной административной процедуре является получение специалистом Уполномоченного органа документов для вручения заявителю.</w:t>
      </w:r>
    </w:p>
    <w:p w14:paraId="6B2506F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3.6.5. Результатом данной административной процедуры является вручение документов заявителю.</w:t>
      </w:r>
    </w:p>
    <w:p w14:paraId="0689E89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3.6.6. Способом фиксации результата данной административной процедуры является регистрация в книге учета выданных документов специалистом Уполномоченного органа.</w:t>
      </w:r>
    </w:p>
    <w:p w14:paraId="73AD744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3.6.7. Общий срок выполнения административной процедуры не может превышать 1 (один) дней.</w:t>
      </w:r>
    </w:p>
    <w:p w14:paraId="605285D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3.6.8.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14:paraId="58E5258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69DC99A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 Требования, учитывающие особенности предоставления муниципальной услуги в многофункциональных центрах.</w:t>
      </w:r>
    </w:p>
    <w:p w14:paraId="4EFEB88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3.6.1. 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1CFA541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4A7799B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3.6.3.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14:paraId="694FF7C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4" w:tgtFrame="_blank" w:history="1">
        <w:r w:rsidRPr="00201AF1">
          <w:rPr>
            <w:rFonts w:ascii="Arial" w:eastAsia="Times New Roman" w:hAnsi="Arial" w:cs="Arial"/>
            <w:color w:val="0000FF"/>
            <w:sz w:val="24"/>
            <w:szCs w:val="24"/>
            <w:lang w:eastAsia="ru-RU"/>
          </w:rPr>
          <w:t>Постановления от 09.03.2016г. № 7)</w:t>
        </w:r>
      </w:hyperlink>
    </w:p>
    <w:p w14:paraId="3BE0D339"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14:paraId="3B14145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0C5C1C6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44BA5F0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3CDB7D0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B597E2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Контроль за полнотой и качеством предоставления должностными лицами муниципальной услуги организует глава Администрации.</w:t>
      </w:r>
    </w:p>
    <w:p w14:paraId="434A09A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Контроль за полнотой и качеством предоставления муниципальной услуги осуществляется в форме плановых и внеплановых проверок и включает:</w:t>
      </w:r>
    </w:p>
    <w:p w14:paraId="0A61BAF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проведение проверок;</w:t>
      </w:r>
    </w:p>
    <w:p w14:paraId="624F5BE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выявление и устранение нарушений прав заявителей;</w:t>
      </w:r>
    </w:p>
    <w:p w14:paraId="19852DD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рассмотрение жалоб заявителей на действия (бездействие), решения должностных лиц;</w:t>
      </w:r>
    </w:p>
    <w:p w14:paraId="253B8BA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принятие мер для привлечения к дисциплинарной ответственности виновных должностных лиц;</w:t>
      </w:r>
    </w:p>
    <w:p w14:paraId="786998F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201AF1">
        <w:rPr>
          <w:rFonts w:ascii="Arial" w:eastAsia="Times New Roman" w:hAnsi="Arial" w:cs="Arial"/>
          <w:b/>
          <w:bCs/>
          <w:i/>
          <w:iCs/>
          <w:color w:val="000000"/>
          <w:sz w:val="24"/>
          <w:szCs w:val="24"/>
          <w:shd w:val="clear" w:color="auto" w:fill="FFFF00"/>
          <w:lang w:eastAsia="ru-RU"/>
        </w:rPr>
        <w:t>административным</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регламентом</w:t>
      </w:r>
      <w:r w:rsidRPr="00201AF1">
        <w:rPr>
          <w:rFonts w:ascii="Arial" w:eastAsia="Times New Roman" w:hAnsi="Arial" w:cs="Arial"/>
          <w:color w:val="000000"/>
          <w:sz w:val="24"/>
          <w:szCs w:val="24"/>
          <w:lang w:eastAsia="ru-RU"/>
        </w:rPr>
        <w:t>.</w:t>
      </w:r>
    </w:p>
    <w:p w14:paraId="061E8CB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5D08C62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иных нормативных правовых актов, в соответствии с которыми предоставляется муниципальная услуга.</w:t>
      </w:r>
    </w:p>
    <w:p w14:paraId="34A6D48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7F3443B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 проведении проверки и утверждении состава проверяющей комиссии издается распоряжение Администрации.</w:t>
      </w:r>
    </w:p>
    <w:p w14:paraId="13179DC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0C0D89E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7E713BB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590D980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8F153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Контроль со стороны Администрации МО СП «Чикойское»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012CFD4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МО СП «Чикойское» жалобы и замечания, вносить предложения и пожелания.</w:t>
      </w:r>
    </w:p>
    <w:p w14:paraId="35FD45A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0665F6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0267C7A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6262BFC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Требования </w:t>
      </w:r>
      <w:r w:rsidRPr="00201AF1">
        <w:rPr>
          <w:rFonts w:ascii="Arial" w:eastAsia="Times New Roman" w:hAnsi="Arial" w:cs="Arial"/>
          <w:color w:val="000000"/>
          <w:sz w:val="24"/>
          <w:szCs w:val="24"/>
          <w:shd w:val="clear" w:color="auto" w:fill="FFFFFF"/>
          <w:lang w:eastAsia="ru-RU"/>
        </w:rPr>
        <w:t>к порядку подачи и рассмотрения жалобы предусмотрены </w:t>
      </w:r>
      <w:r w:rsidRPr="00201AF1">
        <w:rPr>
          <w:rFonts w:ascii="Arial" w:eastAsia="Times New Roman" w:hAnsi="Arial" w:cs="Arial"/>
          <w:color w:val="000000"/>
          <w:sz w:val="24"/>
          <w:szCs w:val="24"/>
          <w:lang w:eastAsia="ru-RU"/>
        </w:rPr>
        <w:t>статьей 11.2. Федерального закона «Об организации предоставления государственных и муниципальных услуг" </w:t>
      </w:r>
      <w:hyperlink r:id="rId35" w:tgtFrame="_blank" w:history="1">
        <w:r w:rsidRPr="00201AF1">
          <w:rPr>
            <w:rFonts w:ascii="Arial" w:eastAsia="Times New Roman" w:hAnsi="Arial" w:cs="Arial"/>
            <w:color w:val="0000FF"/>
            <w:sz w:val="24"/>
            <w:szCs w:val="24"/>
            <w:lang w:eastAsia="ru-RU"/>
          </w:rPr>
          <w:t>от 27.07.2010 № 210-ФЗ</w:t>
        </w:r>
      </w:hyperlink>
    </w:p>
    <w:p w14:paraId="016365E0"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6" w:tgtFrame="_blank" w:history="1">
        <w:r w:rsidRPr="00201AF1">
          <w:rPr>
            <w:rFonts w:ascii="Arial" w:eastAsia="Times New Roman" w:hAnsi="Arial" w:cs="Arial"/>
            <w:color w:val="0000FF"/>
            <w:sz w:val="24"/>
            <w:szCs w:val="24"/>
            <w:lang w:eastAsia="ru-RU"/>
          </w:rPr>
          <w:t>Постановления от 13.12.2018г. № 15)</w:t>
        </w:r>
      </w:hyperlink>
    </w:p>
    <w:p w14:paraId="5D47F82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2D0899D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5.2. </w:t>
      </w:r>
      <w:r w:rsidRPr="00201AF1">
        <w:rPr>
          <w:rFonts w:ascii="Arial" w:eastAsia="Times New Roman" w:hAnsi="Arial" w:cs="Arial"/>
          <w:color w:val="000000"/>
          <w:sz w:val="24"/>
          <w:szCs w:val="24"/>
          <w:lang w:eastAsia="ru-RU"/>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3E03651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14:paraId="234ADB5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нарушение срока регистрации запроса заявителя о предоставлении муниципальной услуги;</w:t>
      </w:r>
    </w:p>
    <w:p w14:paraId="09CE196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нарушение срока предоставления муниципальной услуги;</w:t>
      </w:r>
    </w:p>
    <w:p w14:paraId="42B0B0F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0F8126C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68B98B9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312CFDE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2614EC1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BB22D8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«8)</w:t>
      </w:r>
      <w:r w:rsidRPr="00201AF1">
        <w:rPr>
          <w:rFonts w:ascii="Arial" w:eastAsia="Times New Roman" w:hAnsi="Arial" w:cs="Arial"/>
          <w:color w:val="000000"/>
          <w:sz w:val="24"/>
          <w:szCs w:val="24"/>
          <w:shd w:val="clear" w:color="auto" w:fill="FFFFFF"/>
          <w:lang w:eastAsia="ru-RU"/>
        </w:rPr>
        <w:t> нарушение срока или порядка выдачи документов по результатам предоставления государственной или муниципальной услуги</w:t>
      </w:r>
      <w:r w:rsidRPr="00201AF1">
        <w:rPr>
          <w:rFonts w:ascii="Arial" w:eastAsia="Times New Roman" w:hAnsi="Arial" w:cs="Arial"/>
          <w:color w:val="000000"/>
          <w:sz w:val="24"/>
          <w:szCs w:val="24"/>
          <w:lang w:eastAsia="ru-RU"/>
        </w:rPr>
        <w:t>»;</w:t>
      </w:r>
    </w:p>
    <w:p w14:paraId="4D88B76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«9) </w:t>
      </w:r>
      <w:r w:rsidRPr="00201AF1">
        <w:rPr>
          <w:rFonts w:ascii="Arial" w:eastAsia="Times New Roman" w:hAnsi="Arial" w:cs="Arial"/>
          <w:color w:val="000000"/>
          <w:sz w:val="24"/>
          <w:szCs w:val="24"/>
          <w:shd w:val="clear" w:color="auto" w:fill="FFFFFF"/>
          <w:lang w:eastAsia="ru-RU"/>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10F1E3AF"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7" w:tgtFrame="_blank" w:history="1">
        <w:r w:rsidRPr="00201AF1">
          <w:rPr>
            <w:rFonts w:ascii="Arial" w:eastAsia="Times New Roman" w:hAnsi="Arial" w:cs="Arial"/>
            <w:color w:val="0000FF"/>
            <w:sz w:val="24"/>
            <w:szCs w:val="24"/>
            <w:lang w:eastAsia="ru-RU"/>
          </w:rPr>
          <w:t>Постановления от 13.12.2018г. № 15)</w:t>
        </w:r>
      </w:hyperlink>
    </w:p>
    <w:p w14:paraId="2AB8798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021C134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5.3. Исчерпывающий перечень оснований для отказа в рассмотрении жалобы либо приостановления ее рассмотрения</w:t>
      </w:r>
    </w:p>
    <w:p w14:paraId="0A1C6AB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Ответ на обращение не дается в следующих случаях:</w:t>
      </w:r>
    </w:p>
    <w:p w14:paraId="7F36420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5F90C23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4F773F8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CCDC4F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6D09E8C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035261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Основанием для отказа в рассмотрении электронного обращения также может являться:</w:t>
      </w:r>
    </w:p>
    <w:p w14:paraId="02021E2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-поступление дубликата уже принятого электронного сообщения;</w:t>
      </w:r>
    </w:p>
    <w:p w14:paraId="264AF4E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-некорректность содержания электронного сообщения (текст не подается прочтению).</w:t>
      </w:r>
    </w:p>
    <w:p w14:paraId="24A18FF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5.4. Основания для начала процедуры досудебного (внесудебного) обжалования</w:t>
      </w:r>
    </w:p>
    <w:p w14:paraId="651BFB7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обращение заявителя.</w:t>
      </w:r>
    </w:p>
    <w:p w14:paraId="7D8B3283"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Заявитель может обратиться в письменной форме лично, направив заявление по почте, в форме электронного сообщения.</w:t>
      </w:r>
    </w:p>
    <w:p w14:paraId="601DB87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Обращение направляется в письменном виде по адресу: Республика Бурятия, Кяхтинский район, Чикой, ул.Нагорная, 1 на имя Главы МО СП «Чикойское».</w:t>
      </w:r>
    </w:p>
    <w:p w14:paraId="6F3A5DD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Жалоба должна содержать:</w:t>
      </w:r>
    </w:p>
    <w:p w14:paraId="2D2F965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5A7642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B99F6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9261D7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6447A2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2C0E040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-полное наименование обратившегося юридического лица; Ф.И.О. физического лица, отчество указывается при наличии;</w:t>
      </w:r>
    </w:p>
    <w:p w14:paraId="30BE4C2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-почтовый адрес, адрес электронной почты, по которым должен быть направлен ответ;</w:t>
      </w:r>
    </w:p>
    <w:p w14:paraId="0F7D31F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-предмет жалобы;</w:t>
      </w:r>
    </w:p>
    <w:p w14:paraId="50F1AAF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-причину несогласия с обжалуемым решением, действием (бездействием);</w:t>
      </w:r>
    </w:p>
    <w:p w14:paraId="62398DD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55035A7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5.5. Права заинтересованных лиц на получение информации и документов, необходимых для обоснования и рассмотрения жалобы</w:t>
      </w:r>
    </w:p>
    <w:p w14:paraId="7CB1FCD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33CAE4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59F59C4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3E7A01A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5.7. Сроки рассмотрения жалобы</w:t>
      </w:r>
    </w:p>
    <w:p w14:paraId="699E28A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8B59D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4402D45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 результатам рассмотрения обращения Главой МО СП «Чикойское»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14:paraId="3B98E6D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shd w:val="clear" w:color="auto" w:fill="FFFFFF"/>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3DCD31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редакции </w:t>
      </w:r>
      <w:hyperlink r:id="rId38" w:tgtFrame="_blank" w:history="1">
        <w:r w:rsidRPr="00201AF1">
          <w:rPr>
            <w:rFonts w:ascii="Arial" w:eastAsia="Times New Roman" w:hAnsi="Arial" w:cs="Arial"/>
            <w:color w:val="0000FF"/>
            <w:sz w:val="24"/>
            <w:szCs w:val="24"/>
            <w:lang w:eastAsia="ru-RU"/>
          </w:rPr>
          <w:t>Постановления от 13.12.2018г. № 15)</w:t>
        </w:r>
      </w:hyperlink>
    </w:p>
    <w:p w14:paraId="799C204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758E4F47"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5.9. Порядок информирования заявителя о результатах рассмотрения жалобы</w:t>
      </w:r>
    </w:p>
    <w:p w14:paraId="6F8445C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Не позднее дня, следующего за днем принятия решения, указанного в пункте 5.8. настоящего </w:t>
      </w:r>
      <w:r w:rsidRPr="00201AF1">
        <w:rPr>
          <w:rFonts w:ascii="Arial" w:eastAsia="Times New Roman" w:hAnsi="Arial" w:cs="Arial"/>
          <w:b/>
          <w:bCs/>
          <w:i/>
          <w:iCs/>
          <w:color w:val="000000"/>
          <w:sz w:val="24"/>
          <w:szCs w:val="24"/>
          <w:shd w:val="clear" w:color="auto" w:fill="FFFF00"/>
          <w:lang w:eastAsia="ru-RU"/>
        </w:rPr>
        <w:t>Административного</w:t>
      </w:r>
      <w:r w:rsidRPr="00201AF1">
        <w:rPr>
          <w:rFonts w:ascii="Arial" w:eastAsia="Times New Roman" w:hAnsi="Arial" w:cs="Arial"/>
          <w:color w:val="000000"/>
          <w:sz w:val="24"/>
          <w:szCs w:val="24"/>
          <w:lang w:eastAsia="ru-RU"/>
        </w:rPr>
        <w:t> </w:t>
      </w:r>
      <w:r w:rsidRPr="00201AF1">
        <w:rPr>
          <w:rFonts w:ascii="Arial" w:eastAsia="Times New Roman" w:hAnsi="Arial" w:cs="Arial"/>
          <w:b/>
          <w:bCs/>
          <w:i/>
          <w:iCs/>
          <w:color w:val="000000"/>
          <w:sz w:val="24"/>
          <w:szCs w:val="24"/>
          <w:shd w:val="clear" w:color="auto" w:fill="FFFF00"/>
          <w:lang w:eastAsia="ru-RU"/>
        </w:rPr>
        <w:t>регламента</w:t>
      </w:r>
      <w:r w:rsidRPr="00201AF1">
        <w:rPr>
          <w:rFonts w:ascii="Arial" w:eastAsia="Times New Roman" w:hAnsi="Arial" w:cs="Arial"/>
          <w:color w:val="000000"/>
          <w:sz w:val="24"/>
          <w:szCs w:val="24"/>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40752421"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5.10. Способы информирования заявителей о порядке подачи и рассмотрения жалобы</w:t>
      </w:r>
    </w:p>
    <w:p w14:paraId="68F7DB2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07A061B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5.11. Порядок обжалования решения по жалобе</w:t>
      </w:r>
    </w:p>
    <w:p w14:paraId="2ED1291B"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sidRPr="00201AF1">
        <w:rPr>
          <w:rFonts w:ascii="Arial" w:eastAsia="Times New Roman" w:hAnsi="Arial" w:cs="Arial"/>
          <w:color w:val="000000"/>
          <w:sz w:val="24"/>
          <w:szCs w:val="24"/>
          <w:lang w:eastAsia="ru-RU"/>
        </w:rPr>
        <w:br w:type="textWrapping" w:clear="all"/>
        <w:t>Приложение № 1</w:t>
      </w:r>
    </w:p>
    <w:p w14:paraId="2922CE2C"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 административному регламенту</w:t>
      </w:r>
    </w:p>
    <w:p w14:paraId="374C2DE6"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предоставления муниципальной услуги</w:t>
      </w:r>
    </w:p>
    <w:p w14:paraId="0089A813"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земельных участков, государственная собственность на которые не разграничена или находящиеся в муниципальной собственности, на которых расположены здания, сооружения, в собственность, аренду»</w:t>
      </w:r>
    </w:p>
    <w:p w14:paraId="3C019A5F"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Главе муниципального образования</w:t>
      </w:r>
    </w:p>
    <w:p w14:paraId="248C1491"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«Чикойское»</w:t>
      </w:r>
    </w:p>
    <w:p w14:paraId="2CFDCCC1"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_______________________________</w:t>
      </w:r>
    </w:p>
    <w:p w14:paraId="1FA4C5EE"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Заявление</w:t>
      </w:r>
    </w:p>
    <w:p w14:paraId="0F4A0FAF"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о предоставлении земельного участка</w:t>
      </w:r>
    </w:p>
    <w:p w14:paraId="27486659"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на котором расположены здание, сооружение</w:t>
      </w:r>
    </w:p>
    <w:p w14:paraId="1F8B198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_________________________________________________________________</w:t>
      </w:r>
    </w:p>
    <w:p w14:paraId="365F4EE6"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 заполнении заявления </w:t>
      </w:r>
      <w:r w:rsidRPr="00201AF1">
        <w:rPr>
          <w:rFonts w:ascii="Arial" w:eastAsia="Times New Roman" w:hAnsi="Arial" w:cs="Arial"/>
          <w:b/>
          <w:bCs/>
          <w:color w:val="000000"/>
          <w:sz w:val="24"/>
          <w:szCs w:val="24"/>
          <w:lang w:eastAsia="ru-RU"/>
        </w:rPr>
        <w:t>физическим лицом</w:t>
      </w:r>
      <w:r w:rsidRPr="00201AF1">
        <w:rPr>
          <w:rFonts w:ascii="Arial" w:eastAsia="Times New Roman" w:hAnsi="Arial" w:cs="Arial"/>
          <w:color w:val="000000"/>
          <w:sz w:val="24"/>
          <w:szCs w:val="24"/>
          <w:lang w:eastAsia="ru-RU"/>
        </w:rPr>
        <w:t> указывается: фамилия, имя и (при наличии) отчество, _____________________________________________________________</w:t>
      </w:r>
    </w:p>
    <w:p w14:paraId="016294E4"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место жительства, реквизиты документа, удостоверяющего личность заявителя;</w:t>
      </w:r>
    </w:p>
    <w:p w14:paraId="3DF69F4F"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_________________________________________________________________</w:t>
      </w:r>
    </w:p>
    <w:p w14:paraId="394A612F"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при заполнении заявления </w:t>
      </w:r>
      <w:r w:rsidRPr="00201AF1">
        <w:rPr>
          <w:rFonts w:ascii="Arial" w:eastAsia="Times New Roman" w:hAnsi="Arial" w:cs="Arial"/>
          <w:b/>
          <w:bCs/>
          <w:color w:val="000000"/>
          <w:sz w:val="24"/>
          <w:szCs w:val="24"/>
          <w:lang w:eastAsia="ru-RU"/>
        </w:rPr>
        <w:t>юридическим лицом </w:t>
      </w:r>
      <w:r w:rsidRPr="00201AF1">
        <w:rPr>
          <w:rFonts w:ascii="Arial" w:eastAsia="Times New Roman" w:hAnsi="Arial" w:cs="Arial"/>
          <w:color w:val="000000"/>
          <w:sz w:val="24"/>
          <w:szCs w:val="24"/>
          <w:lang w:eastAsia="ru-RU"/>
        </w:rPr>
        <w:t>указывается: наименование и место нахождения заявителя,</w:t>
      </w:r>
    </w:p>
    <w:p w14:paraId="757F11F3"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_________________________________________________________________</w:t>
      </w:r>
    </w:p>
    <w:p w14:paraId="26E09B3A"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государственный регистрационный номер записи о государственной регистрации юридического лица</w:t>
      </w:r>
    </w:p>
    <w:p w14:paraId="11AFD4F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_________________________________________________________________</w:t>
      </w:r>
    </w:p>
    <w:p w14:paraId="2189D9DB"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в едином государственном реестре юридических лиц и ИНН за исключением случаев, _____________________________________________________________________ если заявителем является иностранное юридическое лицо)</w:t>
      </w:r>
    </w:p>
    <w:p w14:paraId="40775D08"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Прошу предоставить земельный участок с кадастровым номером ______________________, на праве _____________________________________,</w:t>
      </w:r>
    </w:p>
    <w:p w14:paraId="3E38D7C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(если предоставление земельного участка возможно на</w:t>
      </w:r>
    </w:p>
    <w:p w14:paraId="25BA6E9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lastRenderedPageBreak/>
        <w:t>нескольких видах, указывается вид права)</w:t>
      </w:r>
    </w:p>
    <w:p w14:paraId="7C308DE2"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с целью использования ____________________________________________,</w:t>
      </w:r>
    </w:p>
    <w:p w14:paraId="6DC015CE"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7D115FAA"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Почтовый адрес и (или) адрес электронной почты для связи с заявителем _____________________________________________________________________.</w:t>
      </w:r>
      <w:r w:rsidRPr="00201AF1">
        <w:rPr>
          <w:rFonts w:ascii="Arial" w:eastAsia="Times New Roman" w:hAnsi="Arial" w:cs="Arial"/>
          <w:color w:val="000000"/>
          <w:sz w:val="24"/>
          <w:szCs w:val="24"/>
          <w:lang w:eastAsia="ru-RU"/>
        </w:rPr>
        <w:br w:type="textWrapping" w:clear="all"/>
        <w:t>Приложение № 2</w:t>
      </w:r>
    </w:p>
    <w:p w14:paraId="1E900940"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к административному регламенту</w:t>
      </w:r>
    </w:p>
    <w:p w14:paraId="16BFA5E8"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предоставления муниципальной услуги</w:t>
      </w:r>
    </w:p>
    <w:p w14:paraId="514C7DF6"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«предоставление земельных участков, государственная собственность на которые</w:t>
      </w:r>
    </w:p>
    <w:p w14:paraId="7E89278C"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не разграничена или находящиеся в муниципальной собственности, на которых расположены здания, сооружения, в собственность, аренду»</w:t>
      </w:r>
    </w:p>
    <w:p w14:paraId="6EBF1640" w14:textId="77777777" w:rsidR="00201AF1" w:rsidRPr="00201AF1" w:rsidRDefault="00201AF1" w:rsidP="00201AF1">
      <w:pPr>
        <w:spacing w:after="0" w:line="240" w:lineRule="auto"/>
        <w:ind w:firstLine="567"/>
        <w:jc w:val="right"/>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33C580C6"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b/>
          <w:bCs/>
          <w:color w:val="000000"/>
          <w:sz w:val="24"/>
          <w:szCs w:val="24"/>
          <w:lang w:eastAsia="ru-RU"/>
        </w:rPr>
        <w:t>Блок-схема предоставления Муниципальной услуги</w:t>
      </w:r>
    </w:p>
    <w:p w14:paraId="3AE9F895" w14:textId="77777777" w:rsidR="00201AF1" w:rsidRPr="00201AF1" w:rsidRDefault="00201AF1" w:rsidP="00201AF1">
      <w:pPr>
        <w:spacing w:after="0" w:line="240" w:lineRule="auto"/>
        <w:ind w:firstLine="567"/>
        <w:jc w:val="center"/>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r w:rsidRPr="00201AF1">
        <w:rPr>
          <w:noProof/>
        </w:rPr>
        <w:drawing>
          <wp:inline distT="0" distB="0" distL="0" distR="0" wp14:anchorId="685730A6" wp14:editId="73F2378E">
            <wp:extent cx="6362700" cy="333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62700" cy="333375"/>
                    </a:xfrm>
                    <a:prstGeom prst="rect">
                      <a:avLst/>
                    </a:prstGeom>
                    <a:noFill/>
                    <a:ln>
                      <a:noFill/>
                    </a:ln>
                  </pic:spPr>
                </pic:pic>
              </a:graphicData>
            </a:graphic>
          </wp:inline>
        </w:drawing>
      </w:r>
    </w:p>
    <w:p w14:paraId="3CF23F00"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3467B8CB"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r w:rsidRPr="00201AF1">
        <w:rPr>
          <w:noProof/>
        </w:rPr>
        <w:drawing>
          <wp:inline distT="0" distB="0" distL="0" distR="0" wp14:anchorId="2E4A27F7" wp14:editId="6DEBFF6D">
            <wp:extent cx="7620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 cy="266700"/>
                    </a:xfrm>
                    <a:prstGeom prst="rect">
                      <a:avLst/>
                    </a:prstGeom>
                    <a:noFill/>
                    <a:ln>
                      <a:noFill/>
                    </a:ln>
                  </pic:spPr>
                </pic:pic>
              </a:graphicData>
            </a:graphic>
          </wp:inline>
        </w:drawing>
      </w:r>
    </w:p>
    <w:p w14:paraId="0A291CC4"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66413696"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r w:rsidRPr="00201AF1">
        <w:rPr>
          <w:noProof/>
        </w:rPr>
        <w:drawing>
          <wp:inline distT="0" distB="0" distL="0" distR="0" wp14:anchorId="11B2EA7E" wp14:editId="17DA9AD9">
            <wp:extent cx="6362700" cy="55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62700" cy="552450"/>
                    </a:xfrm>
                    <a:prstGeom prst="rect">
                      <a:avLst/>
                    </a:prstGeom>
                    <a:noFill/>
                    <a:ln>
                      <a:noFill/>
                    </a:ln>
                  </pic:spPr>
                </pic:pic>
              </a:graphicData>
            </a:graphic>
          </wp:inline>
        </w:drawing>
      </w:r>
    </w:p>
    <w:p w14:paraId="6ED7F8D9"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6E728D4C"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3BA38F2D"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r w:rsidRPr="00201AF1">
        <w:rPr>
          <w:noProof/>
        </w:rPr>
        <w:drawing>
          <wp:inline distT="0" distB="0" distL="0" distR="0" wp14:anchorId="38733DB7" wp14:editId="381368E0">
            <wp:extent cx="7620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6200" cy="171450"/>
                    </a:xfrm>
                    <a:prstGeom prst="rect">
                      <a:avLst/>
                    </a:prstGeom>
                    <a:noFill/>
                    <a:ln>
                      <a:noFill/>
                    </a:ln>
                  </pic:spPr>
                </pic:pic>
              </a:graphicData>
            </a:graphic>
          </wp:inline>
        </w:drawing>
      </w:r>
    </w:p>
    <w:p w14:paraId="0CB880DA"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r w:rsidRPr="00201AF1">
        <w:rPr>
          <w:noProof/>
        </w:rPr>
        <w:drawing>
          <wp:inline distT="0" distB="0" distL="0" distR="0" wp14:anchorId="5BAB3995" wp14:editId="52CCEBA9">
            <wp:extent cx="6362700" cy="3524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62700" cy="352425"/>
                    </a:xfrm>
                    <a:prstGeom prst="rect">
                      <a:avLst/>
                    </a:prstGeom>
                    <a:noFill/>
                    <a:ln>
                      <a:noFill/>
                    </a:ln>
                  </pic:spPr>
                </pic:pic>
              </a:graphicData>
            </a:graphic>
          </wp:inline>
        </w:drawing>
      </w:r>
    </w:p>
    <w:p w14:paraId="1D33D3F5" w14:textId="77777777" w:rsidR="00201AF1" w:rsidRPr="00201AF1" w:rsidRDefault="00201AF1" w:rsidP="00201AF1">
      <w:pPr>
        <w:spacing w:after="0" w:line="240" w:lineRule="auto"/>
        <w:ind w:firstLine="567"/>
        <w:jc w:val="both"/>
        <w:rPr>
          <w:rFonts w:ascii="Arial" w:eastAsia="Times New Roman" w:hAnsi="Arial" w:cs="Arial"/>
          <w:color w:val="000000"/>
          <w:sz w:val="24"/>
          <w:szCs w:val="24"/>
          <w:lang w:eastAsia="ru-RU"/>
        </w:rPr>
      </w:pPr>
      <w:r w:rsidRPr="00201AF1">
        <w:rPr>
          <w:rFonts w:ascii="Arial" w:eastAsia="Times New Roman" w:hAnsi="Arial" w:cs="Arial"/>
          <w:color w:val="000000"/>
          <w:sz w:val="24"/>
          <w:szCs w:val="24"/>
          <w:lang w:eastAsia="ru-RU"/>
        </w:rPr>
        <w:t> </w:t>
      </w:r>
    </w:p>
    <w:p w14:paraId="62E2BA71" w14:textId="77777777" w:rsidR="00C62BD7" w:rsidRDefault="00C62BD7"/>
    <w:sectPr w:rsidR="00C62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F1"/>
    <w:rsid w:val="00201AF1"/>
    <w:rsid w:val="00C6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97BD"/>
  <w15:chartTrackingRefBased/>
  <w15:docId w15:val="{678E6AED-7028-43FA-B204-B7A74451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6EDE0023-A5D1-4B11-8881-70505F2FB9C9" TargetMode="External"/><Relationship Id="rId26" Type="http://schemas.openxmlformats.org/officeDocument/2006/relationships/hyperlink" Target="https://pravo-search.minjust.ru/bigs/showDocument.html?id=4AC075EF-0023-4B98-BED0-21524FE29692" TargetMode="External"/><Relationship Id="rId39" Type="http://schemas.openxmlformats.org/officeDocument/2006/relationships/image" Target="media/image1.png"/><Relationship Id="rId21" Type="http://schemas.openxmlformats.org/officeDocument/2006/relationships/hyperlink" Target="https://pravo-search.minjust.ru/bigs/showDocument.html?id=F4B03B64-7099-4C7B-A1E9-754214B182C8" TargetMode="External"/><Relationship Id="rId34" Type="http://schemas.openxmlformats.org/officeDocument/2006/relationships/hyperlink" Target="https://pravo-search.minjust.ru/bigs/showDocument.html?id=4AC075EF-0023-4B98-BED0-21524FE29692" TargetMode="External"/><Relationship Id="rId42" Type="http://schemas.openxmlformats.org/officeDocument/2006/relationships/image" Target="media/image4.png"/><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3D63C221-AA3C-4E8C-9DA1-06361BA9FE94" TargetMode="External"/><Relationship Id="rId29" Type="http://schemas.openxmlformats.org/officeDocument/2006/relationships/hyperlink" Target="https://pravo-search.minjust.ru/bigs/showDocument.html?id=4AC075EF-0023-4B98-BED0-21524FE29692"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819E429D-7874-4193-AFBD-E683538D976C" TargetMode="External"/><Relationship Id="rId24" Type="http://schemas.openxmlformats.org/officeDocument/2006/relationships/hyperlink" Target="https://pravo-search.minjust.ru/bigs/showDocument.html?id=59DA5892-C7D3-4360-BE4F-5DF3EABEB69E" TargetMode="External"/><Relationship Id="rId32" Type="http://schemas.openxmlformats.org/officeDocument/2006/relationships/hyperlink" Target="https://pravo-search.minjust.ru/bigs/showDocument.html?id=0B380798-58BB-42A7-B3CF-14CC05F80936" TargetMode="External"/><Relationship Id="rId37" Type="http://schemas.openxmlformats.org/officeDocument/2006/relationships/hyperlink" Target="https://pravo-search.minjust.ru/bigs/showDocument.html?id=0B380798-58BB-42A7-B3CF-14CC05F80936" TargetMode="External"/><Relationship Id="rId40" Type="http://schemas.openxmlformats.org/officeDocument/2006/relationships/image" Target="media/image2.png"/><Relationship Id="rId45" Type="http://schemas.openxmlformats.org/officeDocument/2006/relationships/theme" Target="theme/theme1.xml"/><Relationship Id="rId5" Type="http://schemas.openxmlformats.org/officeDocument/2006/relationships/hyperlink" Target="https://pravo-search.minjust.ru/bigs/showDocument.html?id=0B380798-58BB-42A7-B3CF-14CC05F80936"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0A24185D-A723-41FD-8DA5-FCB7217A2E45" TargetMode="External"/><Relationship Id="rId28" Type="http://schemas.openxmlformats.org/officeDocument/2006/relationships/hyperlink" Target="https://pravo-search.minjust.ru/bigs/showDocument.html?id=E999DCF9-926B-4FA1-9B51-8FD631C66B00" TargetMode="External"/><Relationship Id="rId36" Type="http://schemas.openxmlformats.org/officeDocument/2006/relationships/hyperlink" Target="https://pravo-search.minjust.ru/bigs/showDocument.html?id=0B380798-58BB-42A7-B3CF-14CC05F80936"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fontTable" Target="fontTable.xml"/><Relationship Id="rId4" Type="http://schemas.openxmlformats.org/officeDocument/2006/relationships/hyperlink" Target="https://pravo-search.minjust.ru/bigs/showDocument.html?id=4AC075EF-0023-4B98-BED0-21524FE29692" TargetMode="External"/><Relationship Id="rId9" Type="http://schemas.openxmlformats.org/officeDocument/2006/relationships/hyperlink" Target="https://pravo-search.minjust.ru/bigs/showDocument.html?id=D78A17E7-27EF-43EF-8C9B-1EE1FD5A0F05" TargetMode="External"/><Relationship Id="rId14" Type="http://schemas.openxmlformats.org/officeDocument/2006/relationships/hyperlink" Target="https://pravo-search.minjust.ru/bigs/showDocument.html?id=4AA6DB79-255F-4A18-9856-8471AAC24876" TargetMode="External"/><Relationship Id="rId22" Type="http://schemas.openxmlformats.org/officeDocument/2006/relationships/hyperlink" Target="https://pravo-search.minjust.ru/bigs/showDocument.html?id=B14A636E-CC26-4C6F-A893-BD28AD31ACF7"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4AC075EF-0023-4B98-BED0-21524FE29692"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image" Target="media/image5.png"/><Relationship Id="rId8" Type="http://schemas.openxmlformats.org/officeDocument/2006/relationships/hyperlink" Target="https://pravo-search.minjust.ru/bigs/showDocument.html?id=A7F0D803-650B-448B-B8E6-5DC7E3D17940"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17EFDF25-592A-4662-871D-9782B1A135CF" TargetMode="External"/><Relationship Id="rId25" Type="http://schemas.openxmlformats.org/officeDocument/2006/relationships/hyperlink" Target="https://pravo-search.minjust.ru/bigs/showDocument.html?id=D78A17E7-27EF-43EF-8C9B-1EE1FD5A0F05" TargetMode="External"/><Relationship Id="rId33" Type="http://schemas.openxmlformats.org/officeDocument/2006/relationships/hyperlink" Target="https://pravo-search.minjust.ru/bigs/showDocument.html?id=4AC075EF-0023-4B98-BED0-21524FE29692" TargetMode="External"/><Relationship Id="rId38" Type="http://schemas.openxmlformats.org/officeDocument/2006/relationships/hyperlink" Target="https://pravo-search.minjust.ru/bigs/showDocument.html?id=0B380798-58BB-42A7-B3CF-14CC05F80936"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9847</Words>
  <Characters>56129</Characters>
  <Application>Microsoft Office Word</Application>
  <DocSecurity>0</DocSecurity>
  <Lines>467</Lines>
  <Paragraphs>131</Paragraphs>
  <ScaleCrop>false</ScaleCrop>
  <Company/>
  <LinksUpToDate>false</LinksUpToDate>
  <CharactersWithSpaces>65845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1</cp:revision>
  <dcterms:created xsi:type="dcterms:W3CDTF">2024-08-12T07:49:00Z</dcterms:created>
  <dcterms:modified xsi:type="dcterms:W3CDTF">2024-08-12T07:50:00Z</dcterms:modified>
</cp:coreProperties>
</file>